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62" w:rsidRDefault="009C0462" w:rsidP="00796E58">
      <w:pPr>
        <w:pStyle w:val="Heading3"/>
        <w:spacing w:before="0" w:after="0" w:line="240" w:lineRule="auto"/>
        <w:rPr>
          <w:color w:val="1F497D"/>
          <w:sz w:val="48"/>
          <w:szCs w:val="48"/>
        </w:rPr>
      </w:pPr>
      <w:r>
        <w:rPr>
          <w:noProof/>
          <w:lang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6" type="#_x0000_t75" alt="HAM_Logo_Pos_RGB400" style="position:absolute;margin-left:297.75pt;margin-top:30pt;width:205pt;height:35.25pt;z-index:-251658240;visibility:visible;mso-position-vertical-relative:page">
            <v:imagedata r:id="rId7" o:title=""/>
            <w10:wrap anchory="page"/>
          </v:shape>
        </w:pict>
      </w:r>
      <w:r>
        <w:rPr>
          <w:color w:val="1F497D"/>
          <w:sz w:val="48"/>
          <w:szCs w:val="48"/>
        </w:rPr>
        <w:t xml:space="preserve"> </w:t>
      </w:r>
    </w:p>
    <w:p w:rsidR="009C0462" w:rsidRDefault="009C0462" w:rsidP="00796E58">
      <w:pPr>
        <w:pStyle w:val="Heading3"/>
        <w:spacing w:before="0" w:after="0" w:line="240" w:lineRule="auto"/>
        <w:rPr>
          <w:color w:val="1F497D"/>
          <w:sz w:val="48"/>
          <w:szCs w:val="48"/>
        </w:rPr>
      </w:pPr>
      <w:r>
        <w:rPr>
          <w:color w:val="1F497D"/>
          <w:sz w:val="48"/>
          <w:szCs w:val="48"/>
        </w:rPr>
        <w:t xml:space="preserve"> </w:t>
      </w:r>
      <w:r w:rsidRPr="00F41A48">
        <w:rPr>
          <w:noProof/>
          <w:color w:val="1F497D"/>
          <w:sz w:val="48"/>
          <w:szCs w:val="48"/>
          <w:lang w:eastAsia="en-NZ"/>
        </w:rPr>
        <w:pict>
          <v:shape id="Picture 1" o:spid="_x0000_i1025" type="#_x0000_t75" alt="cid:image003.png@01CEA4A7.EB2BE820" style="width:23.25pt;height:23.25pt;visibility:visible">
            <v:imagedata r:id="rId8" o:title=""/>
          </v:shape>
        </w:pict>
      </w:r>
      <w:r w:rsidRPr="00517E70">
        <w:rPr>
          <w:color w:val="1F497D"/>
          <w:sz w:val="48"/>
          <w:szCs w:val="48"/>
        </w:rPr>
        <w:t xml:space="preserve">Harbour </w:t>
      </w:r>
      <w:r>
        <w:rPr>
          <w:color w:val="1F497D"/>
          <w:sz w:val="48"/>
          <w:szCs w:val="48"/>
        </w:rPr>
        <w:t>Investment Horizons</w:t>
      </w:r>
    </w:p>
    <w:p w:rsidR="009C0462" w:rsidRDefault="009C0462" w:rsidP="00F91746">
      <w:pPr>
        <w:pStyle w:val="Heading3"/>
        <w:spacing w:before="0" w:after="0" w:line="240" w:lineRule="auto"/>
        <w:rPr>
          <w:color w:val="1F497D"/>
          <w:sz w:val="48"/>
          <w:szCs w:val="48"/>
        </w:rPr>
      </w:pPr>
      <w:r>
        <w:rPr>
          <w:color w:val="1F497D"/>
          <w:sz w:val="36"/>
          <w:szCs w:val="36"/>
        </w:rPr>
        <w:t>NZ housing market outlook and chart pack</w:t>
      </w:r>
    </w:p>
    <w:p w:rsidR="009C0462" w:rsidRPr="00796E58" w:rsidRDefault="009C0462" w:rsidP="00F91746">
      <w:pPr>
        <w:pStyle w:val="Normal-RuleTB"/>
        <w:rPr>
          <w:b/>
        </w:rPr>
      </w:pPr>
      <w:r w:rsidRPr="00796E58">
        <w:rPr>
          <w:b/>
        </w:rPr>
        <w:t>Investment Research</w:t>
      </w:r>
    </w:p>
    <w:p w:rsidR="009C0462" w:rsidRDefault="009C0462" w:rsidP="00F91746">
      <w:pPr>
        <w:pStyle w:val="Normal-RuleTB"/>
      </w:pPr>
      <w:r w:rsidRPr="00DF4088">
        <w:t>1</w:t>
      </w:r>
      <w:r>
        <w:t>1</w:t>
      </w:r>
      <w:r w:rsidRPr="00DF4088">
        <w:t xml:space="preserve"> November 2013</w:t>
      </w:r>
      <w:r w:rsidRPr="007978CE">
        <w:t xml:space="preserve"> | </w:t>
      </w:r>
      <w:r>
        <w:t>christian@harbourasset.co.nz    +64 4 460 8309</w:t>
      </w:r>
    </w:p>
    <w:p w:rsidR="009C0462" w:rsidRPr="00796E58" w:rsidRDefault="009C0462" w:rsidP="00F91746">
      <w:pPr>
        <w:spacing w:after="0"/>
        <w:rPr>
          <w:rFonts w:ascii="Verdana" w:hAnsi="Verdana"/>
          <w:b/>
          <w:color w:val="005A7A"/>
          <w:kern w:val="32"/>
          <w:sz w:val="20"/>
          <w:szCs w:val="20"/>
        </w:rPr>
      </w:pPr>
      <w:r>
        <w:rPr>
          <w:rFonts w:ascii="Verdana" w:hAnsi="Verdana"/>
          <w:b/>
          <w:color w:val="005A7A"/>
          <w:kern w:val="32"/>
          <w:sz w:val="20"/>
          <w:szCs w:val="20"/>
        </w:rPr>
        <w:t xml:space="preserve"> </w:t>
      </w:r>
    </w:p>
    <w:p w:rsidR="009C0462" w:rsidRDefault="009C0462" w:rsidP="005321F8">
      <w:pPr>
        <w:pStyle w:val="Normal-bullet"/>
        <w:numPr>
          <w:ilvl w:val="0"/>
          <w:numId w:val="0"/>
        </w:numPr>
        <w:spacing w:before="0" w:after="240" w:line="300" w:lineRule="auto"/>
        <w:jc w:val="both"/>
        <w:rPr>
          <w:bCs/>
          <w:iCs/>
          <w:sz w:val="20"/>
          <w:szCs w:val="20"/>
        </w:rPr>
      </w:pPr>
      <w:r>
        <w:rPr>
          <w:bCs/>
          <w:iCs/>
          <w:sz w:val="20"/>
          <w:szCs w:val="20"/>
        </w:rPr>
        <w:t xml:space="preserve">The NZ housing market has come back to life in 2013, and is an important ingredient in the economic outlook for 2014.  This note summarizes our assessment of the housing market, and contains a chart pack of key indicators.  </w:t>
      </w:r>
    </w:p>
    <w:p w:rsidR="009C0462" w:rsidRDefault="009C0462" w:rsidP="005321F8">
      <w:pPr>
        <w:pStyle w:val="Normal-bullet"/>
        <w:numPr>
          <w:ilvl w:val="0"/>
          <w:numId w:val="0"/>
        </w:numPr>
        <w:spacing w:before="0" w:after="240" w:line="300" w:lineRule="auto"/>
        <w:jc w:val="both"/>
        <w:rPr>
          <w:bCs/>
          <w:iCs/>
          <w:sz w:val="20"/>
          <w:szCs w:val="20"/>
        </w:rPr>
      </w:pPr>
      <w:r>
        <w:rPr>
          <w:bCs/>
          <w:iCs/>
          <w:sz w:val="20"/>
          <w:szCs w:val="20"/>
        </w:rPr>
        <w:t xml:space="preserve">In the short-term, mortgage approvals and housing sales should provide the best leading indicator of the impact of the LVR restrictions imposed by the RBNZ.  In the long-term, we believe that affordability will be a key factor restraining NZ house price inflation. </w:t>
      </w:r>
    </w:p>
    <w:p w:rsidR="009C0462" w:rsidRPr="00721030" w:rsidRDefault="009C0462" w:rsidP="005321F8">
      <w:pPr>
        <w:pStyle w:val="Normal-bullet"/>
        <w:numPr>
          <w:ilvl w:val="0"/>
          <w:numId w:val="11"/>
        </w:numPr>
        <w:spacing w:before="0" w:after="240" w:line="300" w:lineRule="auto"/>
        <w:jc w:val="both"/>
        <w:rPr>
          <w:bCs/>
          <w:iCs/>
          <w:sz w:val="20"/>
          <w:szCs w:val="20"/>
        </w:rPr>
      </w:pPr>
      <w:r w:rsidRPr="004B034F">
        <w:rPr>
          <w:b/>
          <w:bCs/>
          <w:iCs/>
          <w:sz w:val="20"/>
          <w:szCs w:val="20"/>
        </w:rPr>
        <w:t>House price inflation:</w:t>
      </w:r>
      <w:r>
        <w:rPr>
          <w:bCs/>
          <w:iCs/>
          <w:sz w:val="20"/>
          <w:szCs w:val="20"/>
        </w:rPr>
        <w:t xml:space="preserve">  </w:t>
      </w:r>
      <w:r w:rsidRPr="00721030">
        <w:rPr>
          <w:bCs/>
          <w:iCs/>
          <w:sz w:val="20"/>
          <w:szCs w:val="20"/>
        </w:rPr>
        <w:t xml:space="preserve">NZ house price inflation has increased </w:t>
      </w:r>
      <w:r>
        <w:rPr>
          <w:bCs/>
          <w:iCs/>
          <w:sz w:val="20"/>
          <w:szCs w:val="20"/>
        </w:rPr>
        <w:t>by</w:t>
      </w:r>
      <w:r w:rsidRPr="00721030">
        <w:rPr>
          <w:bCs/>
          <w:iCs/>
          <w:sz w:val="20"/>
          <w:szCs w:val="20"/>
        </w:rPr>
        <w:t xml:space="preserve"> nearly 10% in 2013.  While nation-wide house price inflation remains below the peaks of the mid-2000s, there is cons</w:t>
      </w:r>
      <w:r>
        <w:rPr>
          <w:bCs/>
          <w:iCs/>
          <w:sz w:val="20"/>
          <w:szCs w:val="20"/>
        </w:rPr>
        <w:t xml:space="preserve">iderable regional dispersion.  In particular, </w:t>
      </w:r>
      <w:r w:rsidRPr="00721030">
        <w:rPr>
          <w:bCs/>
          <w:iCs/>
          <w:sz w:val="20"/>
          <w:szCs w:val="20"/>
        </w:rPr>
        <w:t xml:space="preserve">Auckland </w:t>
      </w:r>
      <w:r>
        <w:rPr>
          <w:bCs/>
          <w:iCs/>
          <w:sz w:val="20"/>
          <w:szCs w:val="20"/>
        </w:rPr>
        <w:t xml:space="preserve">is experiencing annual house price inflation of nearly 20%. </w:t>
      </w:r>
    </w:p>
    <w:p w:rsidR="009C0462" w:rsidRDefault="009C0462" w:rsidP="00F21CD9">
      <w:pPr>
        <w:pStyle w:val="ListParagraph"/>
        <w:numPr>
          <w:ilvl w:val="0"/>
          <w:numId w:val="11"/>
        </w:numPr>
        <w:spacing w:before="0" w:after="240" w:line="300" w:lineRule="auto"/>
        <w:rPr>
          <w:bCs/>
          <w:iCs/>
          <w:sz w:val="20"/>
          <w:szCs w:val="20"/>
        </w:rPr>
      </w:pPr>
      <w:r w:rsidRPr="004B034F">
        <w:rPr>
          <w:b/>
          <w:bCs/>
          <w:iCs/>
          <w:sz w:val="20"/>
          <w:szCs w:val="20"/>
        </w:rPr>
        <w:t>Supply and demand drivers:</w:t>
      </w:r>
      <w:r>
        <w:rPr>
          <w:bCs/>
          <w:iCs/>
          <w:sz w:val="20"/>
          <w:szCs w:val="20"/>
        </w:rPr>
        <w:t xml:space="preserve">  </w:t>
      </w:r>
      <w:r w:rsidRPr="00F93A45">
        <w:rPr>
          <w:bCs/>
          <w:iCs/>
          <w:sz w:val="20"/>
          <w:szCs w:val="20"/>
        </w:rPr>
        <w:t xml:space="preserve">One of the key drivers of higher house prices is the lack of residential building between 2008 and 2012, which created a shortage of housing supply.  During that period, there were </w:t>
      </w:r>
      <w:r>
        <w:rPr>
          <w:bCs/>
          <w:iCs/>
          <w:sz w:val="20"/>
          <w:szCs w:val="20"/>
        </w:rPr>
        <w:t>less than</w:t>
      </w:r>
      <w:r w:rsidRPr="00F93A45">
        <w:rPr>
          <w:bCs/>
          <w:iCs/>
          <w:sz w:val="20"/>
          <w:szCs w:val="20"/>
        </w:rPr>
        <w:t xml:space="preserve"> 15,000 new house</w:t>
      </w:r>
      <w:r>
        <w:rPr>
          <w:bCs/>
          <w:iCs/>
          <w:sz w:val="20"/>
          <w:szCs w:val="20"/>
        </w:rPr>
        <w:t>s</w:t>
      </w:r>
      <w:r w:rsidRPr="00F93A45">
        <w:rPr>
          <w:bCs/>
          <w:iCs/>
          <w:sz w:val="20"/>
          <w:szCs w:val="20"/>
        </w:rPr>
        <w:t xml:space="preserve"> built per year (and </w:t>
      </w:r>
      <w:r>
        <w:rPr>
          <w:bCs/>
          <w:iCs/>
          <w:sz w:val="20"/>
          <w:szCs w:val="20"/>
        </w:rPr>
        <w:t>less than</w:t>
      </w:r>
      <w:r w:rsidRPr="00F93A45">
        <w:rPr>
          <w:bCs/>
          <w:iCs/>
          <w:sz w:val="20"/>
          <w:szCs w:val="20"/>
        </w:rPr>
        <w:t xml:space="preserve"> 4,000 per year in Auckland</w:t>
      </w:r>
      <w:r>
        <w:rPr>
          <w:bCs/>
          <w:iCs/>
          <w:sz w:val="20"/>
          <w:szCs w:val="20"/>
        </w:rPr>
        <w:t>)</w:t>
      </w:r>
      <w:r w:rsidRPr="00F93A45">
        <w:rPr>
          <w:bCs/>
          <w:iCs/>
          <w:sz w:val="20"/>
          <w:szCs w:val="20"/>
        </w:rPr>
        <w:t>.</w:t>
      </w:r>
      <w:r>
        <w:rPr>
          <w:bCs/>
          <w:iCs/>
          <w:sz w:val="20"/>
          <w:szCs w:val="20"/>
        </w:rPr>
        <w:t xml:space="preserve">  </w:t>
      </w:r>
      <w:r w:rsidRPr="00F93A45">
        <w:rPr>
          <w:bCs/>
          <w:iCs/>
          <w:sz w:val="20"/>
          <w:szCs w:val="20"/>
        </w:rPr>
        <w:t xml:space="preserve">Another factor </w:t>
      </w:r>
      <w:r>
        <w:rPr>
          <w:bCs/>
          <w:iCs/>
          <w:sz w:val="20"/>
          <w:szCs w:val="20"/>
        </w:rPr>
        <w:t xml:space="preserve">supporting house prices has been a </w:t>
      </w:r>
      <w:r w:rsidRPr="00F93A45">
        <w:rPr>
          <w:bCs/>
          <w:iCs/>
          <w:sz w:val="20"/>
          <w:szCs w:val="20"/>
        </w:rPr>
        <w:t>pick-up in demand as net migration has turned around since 2012,</w:t>
      </w:r>
      <w:r>
        <w:rPr>
          <w:bCs/>
          <w:iCs/>
          <w:sz w:val="20"/>
          <w:szCs w:val="20"/>
        </w:rPr>
        <w:t xml:space="preserve"> especially net migration versus Australia.</w:t>
      </w:r>
    </w:p>
    <w:p w:rsidR="009C0462" w:rsidRPr="00F93A45" w:rsidRDefault="009C0462" w:rsidP="00F21CD9">
      <w:pPr>
        <w:pStyle w:val="ListParagraph"/>
        <w:numPr>
          <w:ilvl w:val="0"/>
          <w:numId w:val="11"/>
        </w:numPr>
        <w:spacing w:before="0" w:after="240" w:line="300" w:lineRule="auto"/>
        <w:rPr>
          <w:bCs/>
          <w:iCs/>
          <w:sz w:val="20"/>
          <w:szCs w:val="20"/>
        </w:rPr>
      </w:pPr>
      <w:r>
        <w:rPr>
          <w:b/>
          <w:bCs/>
          <w:iCs/>
          <w:sz w:val="20"/>
          <w:szCs w:val="20"/>
        </w:rPr>
        <w:t>Government policy:</w:t>
      </w:r>
      <w:r>
        <w:rPr>
          <w:bCs/>
          <w:iCs/>
          <w:sz w:val="20"/>
          <w:szCs w:val="20"/>
        </w:rPr>
        <w:t xml:space="preserve">  In May the government and Auckland Council announced a plan to enable 39,000 new homes to be built in </w:t>
      </w:r>
      <w:smartTag w:uri="urn:schemas-microsoft-com:office:smarttags" w:element="place">
        <w:smartTag w:uri="urn:schemas-microsoft-com:office:smarttags" w:element="City">
          <w:r>
            <w:rPr>
              <w:bCs/>
              <w:iCs/>
              <w:sz w:val="20"/>
              <w:szCs w:val="20"/>
            </w:rPr>
            <w:t>Auckland</w:t>
          </w:r>
        </w:smartTag>
      </w:smartTag>
      <w:r>
        <w:rPr>
          <w:bCs/>
          <w:iCs/>
          <w:sz w:val="20"/>
          <w:szCs w:val="20"/>
        </w:rPr>
        <w:t xml:space="preserve"> over the next three years, with a target of 9,000 in Year 1, 13,000 in Year 2 and 17,000 in Year 3.  This is an ambitious plan given that Auckland house building peaked in 2003 with 12,000 homes built.</w:t>
      </w:r>
    </w:p>
    <w:p w:rsidR="009C0462" w:rsidRDefault="009C0462" w:rsidP="00F21CD9">
      <w:pPr>
        <w:pStyle w:val="ListParagraph"/>
        <w:numPr>
          <w:ilvl w:val="0"/>
          <w:numId w:val="11"/>
        </w:numPr>
        <w:spacing w:before="0" w:after="240" w:line="300" w:lineRule="auto"/>
        <w:rPr>
          <w:bCs/>
          <w:iCs/>
          <w:sz w:val="20"/>
          <w:szCs w:val="20"/>
        </w:rPr>
      </w:pPr>
      <w:r w:rsidRPr="004B034F">
        <w:rPr>
          <w:b/>
          <w:bCs/>
          <w:iCs/>
          <w:sz w:val="20"/>
          <w:szCs w:val="20"/>
        </w:rPr>
        <w:t>The role of credit:</w:t>
      </w:r>
      <w:r>
        <w:rPr>
          <w:bCs/>
          <w:iCs/>
          <w:sz w:val="20"/>
          <w:szCs w:val="20"/>
        </w:rPr>
        <w:t xml:space="preserve">  </w:t>
      </w:r>
      <w:r w:rsidRPr="00F93A45">
        <w:rPr>
          <w:bCs/>
          <w:iCs/>
          <w:sz w:val="20"/>
          <w:szCs w:val="20"/>
        </w:rPr>
        <w:t xml:space="preserve">While household credit growth has picked up to around 5% per annum, it is still relatively modest compared to the mid 2000s when annual credit growth exceeded 15%.  So it is hard to argue that 2013 has seen a </w:t>
      </w:r>
      <w:r>
        <w:rPr>
          <w:bCs/>
          <w:iCs/>
          <w:sz w:val="20"/>
          <w:szCs w:val="20"/>
        </w:rPr>
        <w:t>“credit fuelled” house price</w:t>
      </w:r>
      <w:r w:rsidRPr="00F93A45">
        <w:rPr>
          <w:bCs/>
          <w:iCs/>
          <w:sz w:val="20"/>
          <w:szCs w:val="20"/>
        </w:rPr>
        <w:t xml:space="preserve"> boom.  However, the percentage of riskier high loan-to-value mortgage</w:t>
      </w:r>
      <w:r>
        <w:rPr>
          <w:bCs/>
          <w:iCs/>
          <w:sz w:val="20"/>
          <w:szCs w:val="20"/>
        </w:rPr>
        <w:t>s</w:t>
      </w:r>
      <w:r w:rsidRPr="00F93A45">
        <w:rPr>
          <w:bCs/>
          <w:iCs/>
          <w:sz w:val="20"/>
          <w:szCs w:val="20"/>
        </w:rPr>
        <w:t xml:space="preserve"> (over 80%</w:t>
      </w:r>
      <w:r>
        <w:rPr>
          <w:bCs/>
          <w:iCs/>
          <w:sz w:val="20"/>
          <w:szCs w:val="20"/>
        </w:rPr>
        <w:t xml:space="preserve"> LVR</w:t>
      </w:r>
      <w:r w:rsidRPr="00F93A45">
        <w:rPr>
          <w:bCs/>
          <w:iCs/>
          <w:sz w:val="20"/>
          <w:szCs w:val="20"/>
        </w:rPr>
        <w:t>) has increased</w:t>
      </w:r>
      <w:r>
        <w:rPr>
          <w:bCs/>
          <w:iCs/>
          <w:sz w:val="20"/>
          <w:szCs w:val="20"/>
        </w:rPr>
        <w:t xml:space="preserve"> to around 30% of new lending, suggesting a growing</w:t>
      </w:r>
      <w:r w:rsidRPr="00F93A45">
        <w:rPr>
          <w:bCs/>
          <w:iCs/>
          <w:sz w:val="20"/>
          <w:szCs w:val="20"/>
        </w:rPr>
        <w:t xml:space="preserve"> exposure of some banks and mortgage borrowers to a housing market downturn.  </w:t>
      </w:r>
    </w:p>
    <w:p w:rsidR="009C0462" w:rsidRDefault="009C0462" w:rsidP="00F21CD9">
      <w:pPr>
        <w:pStyle w:val="ListParagraph"/>
        <w:numPr>
          <w:ilvl w:val="0"/>
          <w:numId w:val="11"/>
        </w:numPr>
        <w:spacing w:before="0" w:after="240" w:line="300" w:lineRule="auto"/>
        <w:rPr>
          <w:bCs/>
          <w:iCs/>
          <w:sz w:val="20"/>
          <w:szCs w:val="20"/>
        </w:rPr>
      </w:pPr>
      <w:r w:rsidRPr="004B034F">
        <w:rPr>
          <w:b/>
          <w:bCs/>
          <w:iCs/>
          <w:sz w:val="20"/>
          <w:szCs w:val="20"/>
        </w:rPr>
        <w:t>The RBNZ policy response:</w:t>
      </w:r>
      <w:r>
        <w:rPr>
          <w:bCs/>
          <w:iCs/>
          <w:sz w:val="20"/>
          <w:szCs w:val="20"/>
        </w:rPr>
        <w:t xml:space="preserve"> </w:t>
      </w:r>
      <w:r w:rsidRPr="008571EE">
        <w:rPr>
          <w:bCs/>
          <w:iCs/>
          <w:sz w:val="20"/>
          <w:szCs w:val="20"/>
        </w:rPr>
        <w:t xml:space="preserve">This pick-up in high LVR lending prompted the RBNZ’s new speed limit of no more than 10% of new mortgage lending having an LVR over 80%.  </w:t>
      </w:r>
      <w:r>
        <w:rPr>
          <w:bCs/>
          <w:iCs/>
          <w:sz w:val="20"/>
          <w:szCs w:val="20"/>
        </w:rPr>
        <w:t xml:space="preserve">While announced in August, this came into force in October. </w:t>
      </w:r>
      <w:r w:rsidRPr="008571EE">
        <w:rPr>
          <w:bCs/>
          <w:iCs/>
          <w:sz w:val="20"/>
          <w:szCs w:val="20"/>
        </w:rPr>
        <w:t>The RBNZ also signalled</w:t>
      </w:r>
      <w:r>
        <w:rPr>
          <w:bCs/>
          <w:iCs/>
          <w:sz w:val="20"/>
          <w:szCs w:val="20"/>
        </w:rPr>
        <w:t xml:space="preserve"> in their September </w:t>
      </w:r>
      <w:r w:rsidRPr="004B034F">
        <w:rPr>
          <w:bCs/>
          <w:i/>
          <w:iCs/>
          <w:sz w:val="20"/>
          <w:szCs w:val="20"/>
        </w:rPr>
        <w:t>Monetary Policy Statement</w:t>
      </w:r>
      <w:r>
        <w:rPr>
          <w:bCs/>
          <w:iCs/>
          <w:sz w:val="20"/>
          <w:szCs w:val="20"/>
        </w:rPr>
        <w:t xml:space="preserve"> their willingness to increase</w:t>
      </w:r>
      <w:r w:rsidRPr="008571EE">
        <w:rPr>
          <w:bCs/>
          <w:iCs/>
          <w:sz w:val="20"/>
          <w:szCs w:val="20"/>
        </w:rPr>
        <w:t xml:space="preserve"> o</w:t>
      </w:r>
      <w:r>
        <w:rPr>
          <w:bCs/>
          <w:iCs/>
          <w:sz w:val="20"/>
          <w:szCs w:val="20"/>
        </w:rPr>
        <w:t xml:space="preserve">fficial interest rates in 2014.  This helped </w:t>
      </w:r>
      <w:r w:rsidRPr="008571EE">
        <w:rPr>
          <w:bCs/>
          <w:iCs/>
          <w:sz w:val="20"/>
          <w:szCs w:val="20"/>
        </w:rPr>
        <w:t xml:space="preserve">pushed up longer-term fixed rates, </w:t>
      </w:r>
      <w:r>
        <w:rPr>
          <w:bCs/>
          <w:iCs/>
          <w:sz w:val="20"/>
          <w:szCs w:val="20"/>
        </w:rPr>
        <w:t>with 3 year mortgage rates rising around 0.70% from their lows to around 6.5%.</w:t>
      </w:r>
    </w:p>
    <w:p w:rsidR="009C0462" w:rsidRPr="00D566C6" w:rsidRDefault="009C0462" w:rsidP="00D566C6">
      <w:pPr>
        <w:pStyle w:val="ListParagraph"/>
        <w:numPr>
          <w:ilvl w:val="0"/>
          <w:numId w:val="11"/>
        </w:numPr>
        <w:spacing w:before="0" w:after="240" w:line="300" w:lineRule="auto"/>
        <w:rPr>
          <w:bCs/>
          <w:iCs/>
          <w:sz w:val="20"/>
          <w:szCs w:val="20"/>
        </w:rPr>
      </w:pPr>
      <w:r w:rsidRPr="00D566C6">
        <w:rPr>
          <w:b/>
          <w:bCs/>
          <w:iCs/>
          <w:sz w:val="20"/>
          <w:szCs w:val="20"/>
        </w:rPr>
        <w:t xml:space="preserve">Uncharted territory:  </w:t>
      </w:r>
      <w:r w:rsidRPr="00D566C6">
        <w:rPr>
          <w:bCs/>
          <w:iCs/>
          <w:sz w:val="20"/>
          <w:szCs w:val="20"/>
        </w:rPr>
        <w:t xml:space="preserve">Introducing LVR restriction is unchartered territory for </w:t>
      </w:r>
      <w:smartTag w:uri="urn:schemas-microsoft-com:office:smarttags" w:element="place">
        <w:smartTag w:uri="urn:schemas-microsoft-com:office:smarttags" w:element="country-region">
          <w:r w:rsidRPr="00D566C6">
            <w:rPr>
              <w:bCs/>
              <w:iCs/>
              <w:sz w:val="20"/>
              <w:szCs w:val="20"/>
            </w:rPr>
            <w:t>New Zealand</w:t>
          </w:r>
        </w:smartTag>
      </w:smartTag>
      <w:r w:rsidRPr="00D566C6">
        <w:rPr>
          <w:bCs/>
          <w:iCs/>
          <w:sz w:val="20"/>
          <w:szCs w:val="20"/>
        </w:rPr>
        <w:t xml:space="preserve">, and </w:t>
      </w:r>
      <w:r>
        <w:rPr>
          <w:bCs/>
          <w:iCs/>
          <w:sz w:val="20"/>
          <w:szCs w:val="20"/>
        </w:rPr>
        <w:t xml:space="preserve">overseas </w:t>
      </w:r>
      <w:r w:rsidRPr="00D566C6">
        <w:rPr>
          <w:bCs/>
          <w:iCs/>
          <w:sz w:val="20"/>
          <w:szCs w:val="20"/>
        </w:rPr>
        <w:t>evidence o</w:t>
      </w:r>
      <w:r>
        <w:rPr>
          <w:bCs/>
          <w:iCs/>
          <w:sz w:val="20"/>
          <w:szCs w:val="20"/>
        </w:rPr>
        <w:t>f</w:t>
      </w:r>
      <w:r w:rsidRPr="00D566C6">
        <w:rPr>
          <w:bCs/>
          <w:iCs/>
          <w:sz w:val="20"/>
          <w:szCs w:val="20"/>
        </w:rPr>
        <w:t xml:space="preserve"> the effectiveness of macro-prudential tools is mixed.  The RBNZ estimates that LVR restrictions are likely to lower annual</w:t>
      </w:r>
      <w:r>
        <w:rPr>
          <w:bCs/>
          <w:iCs/>
          <w:sz w:val="20"/>
          <w:szCs w:val="20"/>
        </w:rPr>
        <w:t xml:space="preserve"> </w:t>
      </w:r>
      <w:r w:rsidRPr="00D566C6">
        <w:rPr>
          <w:bCs/>
          <w:iCs/>
          <w:sz w:val="20"/>
          <w:szCs w:val="20"/>
        </w:rPr>
        <w:t>household credit growth by 1 to 3 percentage points.  However, the new rules could introduce some unusual dynamics.  For</w:t>
      </w:r>
      <w:r>
        <w:rPr>
          <w:bCs/>
          <w:iCs/>
          <w:sz w:val="20"/>
          <w:szCs w:val="20"/>
        </w:rPr>
        <w:t xml:space="preserve"> example, aspiring high LVR borrowers with an existing pre-approval could rush to take out a mortgage before their pre-approval expires.  Equally, banks could attempt to increase the growth of their low LVR lending (with increased total lending creating more headroom for high LVR within the 10% speed limit).  </w:t>
      </w:r>
    </w:p>
    <w:p w:rsidR="009C0462" w:rsidRPr="00825910" w:rsidRDefault="009C0462" w:rsidP="00F21CD9">
      <w:pPr>
        <w:pStyle w:val="ListParagraph"/>
        <w:numPr>
          <w:ilvl w:val="0"/>
          <w:numId w:val="11"/>
        </w:numPr>
        <w:spacing w:before="0" w:after="240" w:line="300" w:lineRule="auto"/>
        <w:rPr>
          <w:bCs/>
          <w:iCs/>
          <w:sz w:val="20"/>
          <w:szCs w:val="20"/>
        </w:rPr>
      </w:pPr>
      <w:r w:rsidRPr="00825910">
        <w:rPr>
          <w:b/>
          <w:bCs/>
          <w:iCs/>
          <w:sz w:val="20"/>
          <w:szCs w:val="20"/>
        </w:rPr>
        <w:t>Initial response of banks and borrowers:</w:t>
      </w:r>
      <w:r w:rsidRPr="00825910">
        <w:rPr>
          <w:bCs/>
          <w:iCs/>
          <w:sz w:val="20"/>
          <w:szCs w:val="20"/>
        </w:rPr>
        <w:t xml:space="preserve">   Our intelligence suggests that the initial response of banks has been to pull back significantly from high LVR lending.  Part of this caution relates to banks </w:t>
      </w:r>
      <w:r>
        <w:rPr>
          <w:bCs/>
          <w:iCs/>
          <w:sz w:val="20"/>
          <w:szCs w:val="20"/>
        </w:rPr>
        <w:t>needing more time to come to grips with implementing and monitoring compliance to the new rules.  Until then, they have</w:t>
      </w:r>
      <w:r w:rsidRPr="00825910">
        <w:rPr>
          <w:bCs/>
          <w:iCs/>
          <w:sz w:val="20"/>
          <w:szCs w:val="20"/>
        </w:rPr>
        <w:t xml:space="preserve"> a strong aversion to being </w:t>
      </w:r>
      <w:r>
        <w:rPr>
          <w:bCs/>
          <w:iCs/>
          <w:sz w:val="20"/>
          <w:szCs w:val="20"/>
        </w:rPr>
        <w:t xml:space="preserve">anywhere </w:t>
      </w:r>
      <w:r w:rsidRPr="00825910">
        <w:rPr>
          <w:bCs/>
          <w:iCs/>
          <w:sz w:val="20"/>
          <w:szCs w:val="20"/>
        </w:rPr>
        <w:t xml:space="preserve">near their 10% limit.  While data on new mortgage approvals is volatile on a weekly basis, approvals have trended down since the RBNZ announced its LVR restrictions. </w:t>
      </w:r>
      <w:r>
        <w:rPr>
          <w:bCs/>
          <w:iCs/>
          <w:sz w:val="20"/>
          <w:szCs w:val="20"/>
        </w:rPr>
        <w:t xml:space="preserve">  S</w:t>
      </w:r>
      <w:r w:rsidRPr="00825910">
        <w:rPr>
          <w:bCs/>
          <w:iCs/>
          <w:sz w:val="20"/>
          <w:szCs w:val="20"/>
        </w:rPr>
        <w:t xml:space="preserve">urveys of housing confidence </w:t>
      </w:r>
      <w:r>
        <w:rPr>
          <w:bCs/>
          <w:iCs/>
          <w:sz w:val="20"/>
          <w:szCs w:val="20"/>
        </w:rPr>
        <w:t xml:space="preserve">also </w:t>
      </w:r>
      <w:r w:rsidRPr="00825910">
        <w:rPr>
          <w:bCs/>
          <w:iCs/>
          <w:sz w:val="20"/>
          <w:szCs w:val="20"/>
        </w:rPr>
        <w:t xml:space="preserve">suggest that sentiment in the housing market is becoming more cautious, especially in </w:t>
      </w:r>
      <w:smartTag w:uri="urn:schemas-microsoft-com:office:smarttags" w:element="country-region">
        <w:r w:rsidRPr="00825910">
          <w:rPr>
            <w:bCs/>
            <w:iCs/>
            <w:sz w:val="20"/>
            <w:szCs w:val="20"/>
          </w:rPr>
          <w:t>Auckland</w:t>
        </w:r>
      </w:smartTag>
      <w:r>
        <w:rPr>
          <w:bCs/>
          <w:iCs/>
          <w:sz w:val="20"/>
          <w:szCs w:val="20"/>
        </w:rPr>
        <w:t xml:space="preserve"> where a net 20% or respondents believe it is not a good time to buy. </w:t>
      </w:r>
    </w:p>
    <w:p w:rsidR="009C0462" w:rsidRDefault="009C0462" w:rsidP="00F21CD9">
      <w:pPr>
        <w:pStyle w:val="ListParagraph"/>
        <w:numPr>
          <w:ilvl w:val="0"/>
          <w:numId w:val="11"/>
        </w:numPr>
        <w:spacing w:before="0" w:after="240" w:line="300" w:lineRule="auto"/>
        <w:rPr>
          <w:bCs/>
          <w:iCs/>
          <w:sz w:val="20"/>
          <w:szCs w:val="20"/>
        </w:rPr>
      </w:pPr>
      <w:r w:rsidRPr="00825910">
        <w:rPr>
          <w:b/>
          <w:bCs/>
          <w:iCs/>
          <w:sz w:val="20"/>
          <w:szCs w:val="20"/>
        </w:rPr>
        <w:t>Affordability:</w:t>
      </w:r>
      <w:r w:rsidRPr="00825910">
        <w:rPr>
          <w:bCs/>
          <w:iCs/>
          <w:sz w:val="20"/>
          <w:szCs w:val="20"/>
        </w:rPr>
        <w:t xml:space="preserve">  While the new LVR rule may help cool the housing market in the short-to-medium term, affordability should help restrain the market in the long-term. The house price to disposable income ratio in </w:t>
      </w:r>
      <w:smartTag w:uri="urn:schemas-microsoft-com:office:smarttags" w:element="country-region">
        <w:r w:rsidRPr="00825910">
          <w:rPr>
            <w:bCs/>
            <w:iCs/>
            <w:sz w:val="20"/>
            <w:szCs w:val="20"/>
          </w:rPr>
          <w:t>New Zealand</w:t>
        </w:r>
      </w:smartTag>
      <w:r w:rsidRPr="00825910">
        <w:rPr>
          <w:bCs/>
          <w:iCs/>
          <w:sz w:val="20"/>
          <w:szCs w:val="20"/>
        </w:rPr>
        <w:t xml:space="preserve"> is still elevated at around 4.5.  This is not only high by historic standards but the IMF, OCED and rating agencies all highlight that it is </w:t>
      </w:r>
      <w:r>
        <w:rPr>
          <w:bCs/>
          <w:iCs/>
          <w:sz w:val="20"/>
          <w:szCs w:val="20"/>
        </w:rPr>
        <w:t xml:space="preserve">also </w:t>
      </w:r>
      <w:r w:rsidRPr="00825910">
        <w:rPr>
          <w:bCs/>
          <w:iCs/>
          <w:sz w:val="20"/>
          <w:szCs w:val="20"/>
        </w:rPr>
        <w:t xml:space="preserve">high by international standards.  </w:t>
      </w:r>
      <w:r>
        <w:rPr>
          <w:bCs/>
          <w:iCs/>
          <w:sz w:val="20"/>
          <w:szCs w:val="20"/>
        </w:rPr>
        <w:t xml:space="preserve"> </w:t>
      </w:r>
      <w:r w:rsidRPr="00825910">
        <w:rPr>
          <w:bCs/>
          <w:iCs/>
          <w:sz w:val="20"/>
          <w:szCs w:val="20"/>
        </w:rPr>
        <w:t xml:space="preserve">Debt servicing costs </w:t>
      </w:r>
      <w:r>
        <w:rPr>
          <w:bCs/>
          <w:iCs/>
          <w:sz w:val="20"/>
          <w:szCs w:val="20"/>
        </w:rPr>
        <w:t xml:space="preserve">in </w:t>
      </w:r>
      <w:smartTag w:uri="urn:schemas-microsoft-com:office:smarttags" w:element="country-region">
        <w:r>
          <w:rPr>
            <w:bCs/>
            <w:iCs/>
            <w:sz w:val="20"/>
            <w:szCs w:val="20"/>
          </w:rPr>
          <w:t>New Zealand</w:t>
        </w:r>
      </w:smartTag>
      <w:r>
        <w:rPr>
          <w:bCs/>
          <w:iCs/>
          <w:sz w:val="20"/>
          <w:szCs w:val="20"/>
        </w:rPr>
        <w:t xml:space="preserve"> have been eased by record low mortgage rates, but could start to bite in a </w:t>
      </w:r>
      <w:r w:rsidRPr="00825910">
        <w:rPr>
          <w:bCs/>
          <w:iCs/>
          <w:sz w:val="20"/>
          <w:szCs w:val="20"/>
        </w:rPr>
        <w:t>ris</w:t>
      </w:r>
      <w:r>
        <w:rPr>
          <w:bCs/>
          <w:iCs/>
          <w:sz w:val="20"/>
          <w:szCs w:val="20"/>
        </w:rPr>
        <w:t>ing interest rate environment.</w:t>
      </w:r>
    </w:p>
    <w:p w:rsidR="009C0462" w:rsidRPr="00825910" w:rsidRDefault="009C0462" w:rsidP="00F21CD9">
      <w:pPr>
        <w:pStyle w:val="ListParagraph"/>
        <w:numPr>
          <w:ilvl w:val="0"/>
          <w:numId w:val="11"/>
        </w:numPr>
        <w:spacing w:before="0" w:after="240" w:line="300" w:lineRule="auto"/>
        <w:rPr>
          <w:bCs/>
          <w:iCs/>
          <w:sz w:val="20"/>
          <w:szCs w:val="20"/>
        </w:rPr>
      </w:pPr>
      <w:r w:rsidRPr="00D566C6">
        <w:rPr>
          <w:b/>
          <w:bCs/>
          <w:iCs/>
          <w:sz w:val="20"/>
          <w:szCs w:val="20"/>
        </w:rPr>
        <w:t>House price forecasts:</w:t>
      </w:r>
      <w:r>
        <w:rPr>
          <w:bCs/>
          <w:iCs/>
          <w:sz w:val="20"/>
          <w:szCs w:val="20"/>
        </w:rPr>
        <w:t xml:space="preserve">  In their September Monetary Policy Statement, the RBNZ forecast annual house price inflation to moderate to around 3.5% per year by 2015.  Many private sector bank economists also have low forecasts of house price inflation, as they pick house prices to take a breather after a strong run. </w:t>
      </w:r>
    </w:p>
    <w:p w:rsidR="009C0462" w:rsidRDefault="009C0462" w:rsidP="00D566C6">
      <w:pPr>
        <w:pStyle w:val="Normal-bullet"/>
        <w:numPr>
          <w:ilvl w:val="0"/>
          <w:numId w:val="0"/>
        </w:numPr>
        <w:spacing w:before="0" w:after="240" w:line="300" w:lineRule="auto"/>
        <w:jc w:val="both"/>
        <w:rPr>
          <w:bCs/>
          <w:iCs/>
          <w:sz w:val="20"/>
          <w:szCs w:val="20"/>
        </w:rPr>
      </w:pPr>
    </w:p>
    <w:p w:rsidR="009C0462" w:rsidRDefault="009C0462" w:rsidP="00D566C6">
      <w:pPr>
        <w:pStyle w:val="Normal-bullet"/>
        <w:numPr>
          <w:ilvl w:val="0"/>
          <w:numId w:val="0"/>
        </w:numPr>
        <w:spacing w:before="0" w:after="240" w:line="300" w:lineRule="auto"/>
        <w:jc w:val="both"/>
        <w:rPr>
          <w:bCs/>
          <w:iCs/>
          <w:sz w:val="20"/>
          <w:szCs w:val="20"/>
        </w:rPr>
      </w:pPr>
      <w:r>
        <w:rPr>
          <w:bCs/>
          <w:iCs/>
          <w:sz w:val="20"/>
          <w:szCs w:val="20"/>
        </w:rPr>
        <w:t xml:space="preserve">In our view, mortgage approvals and housing sales should provide the best short-term leading indicator of the impact of the RBNZ’s LVR restrictions.  In the long-term, we believe that affordability will be a key factor restraining NZ house price inflation. </w:t>
      </w:r>
    </w:p>
    <w:p w:rsidR="009C0462" w:rsidRDefault="009C0462" w:rsidP="00894771">
      <w:pPr>
        <w:pStyle w:val="Normal-bullet"/>
        <w:numPr>
          <w:ilvl w:val="0"/>
          <w:numId w:val="0"/>
        </w:numPr>
        <w:spacing w:after="0" w:line="300" w:lineRule="auto"/>
        <w:jc w:val="both"/>
        <w:rPr>
          <w:b/>
          <w:bCs/>
          <w:i/>
          <w:iCs/>
          <w:sz w:val="20"/>
          <w:szCs w:val="20"/>
        </w:rPr>
      </w:pPr>
    </w:p>
    <w:p w:rsidR="009C0462" w:rsidRDefault="009C0462" w:rsidP="00894771">
      <w:pPr>
        <w:pStyle w:val="Normal-bullet"/>
        <w:numPr>
          <w:ilvl w:val="0"/>
          <w:numId w:val="0"/>
        </w:numPr>
        <w:spacing w:after="0" w:line="300" w:lineRule="auto"/>
        <w:jc w:val="both"/>
        <w:rPr>
          <w:b/>
          <w:bCs/>
          <w:i/>
          <w:iCs/>
          <w:sz w:val="20"/>
          <w:szCs w:val="20"/>
        </w:rPr>
      </w:pPr>
      <w:r>
        <w:rPr>
          <w:b/>
          <w:bCs/>
          <w:i/>
          <w:iCs/>
          <w:sz w:val="20"/>
          <w:szCs w:val="20"/>
        </w:rPr>
        <w:t>Christian Hawkesby</w:t>
      </w:r>
    </w:p>
    <w:p w:rsidR="009C0462" w:rsidRDefault="009C0462" w:rsidP="00894771">
      <w:pPr>
        <w:pStyle w:val="Normal-bullet"/>
        <w:numPr>
          <w:ilvl w:val="0"/>
          <w:numId w:val="0"/>
        </w:numPr>
        <w:spacing w:after="0" w:line="300" w:lineRule="auto"/>
        <w:jc w:val="both"/>
        <w:rPr>
          <w:i/>
          <w:iCs/>
          <w:sz w:val="20"/>
          <w:szCs w:val="20"/>
        </w:rPr>
      </w:pPr>
      <w:r w:rsidRPr="00237986">
        <w:rPr>
          <w:bCs/>
          <w:i/>
          <w:iCs/>
          <w:sz w:val="20"/>
          <w:szCs w:val="20"/>
        </w:rPr>
        <w:t xml:space="preserve">Director, </w:t>
      </w:r>
      <w:r>
        <w:rPr>
          <w:i/>
          <w:iCs/>
          <w:sz w:val="20"/>
          <w:szCs w:val="20"/>
        </w:rPr>
        <w:t>Fixed Interest</w:t>
      </w:r>
    </w:p>
    <w:p w:rsidR="009C0462" w:rsidRDefault="009C0462" w:rsidP="00894771">
      <w:pPr>
        <w:pStyle w:val="Normal-bullet"/>
        <w:numPr>
          <w:ilvl w:val="0"/>
          <w:numId w:val="0"/>
        </w:numPr>
        <w:spacing w:after="0" w:line="300" w:lineRule="auto"/>
        <w:jc w:val="both"/>
        <w:rPr>
          <w:rFonts w:cs="Calibri"/>
          <w:i/>
          <w:iCs/>
          <w:sz w:val="20"/>
          <w:szCs w:val="20"/>
        </w:rPr>
      </w:pPr>
      <w:r w:rsidRPr="00237986">
        <w:rPr>
          <w:i/>
          <w:iCs/>
          <w:sz w:val="20"/>
          <w:szCs w:val="20"/>
        </w:rPr>
        <w:t>Harbour Asset Management</w:t>
      </w:r>
    </w:p>
    <w:p w:rsidR="009C0462" w:rsidRDefault="009C0462">
      <w:pPr>
        <w:spacing w:after="0"/>
        <w:rPr>
          <w:rFonts w:ascii="Verdana" w:hAnsi="Verdana" w:cs="Verdana"/>
          <w:bCs/>
          <w:iCs/>
          <w:color w:val="1C1C1C"/>
          <w:sz w:val="20"/>
          <w:szCs w:val="20"/>
          <w:highlight w:val="yellow"/>
          <w:lang w:val="en-US"/>
        </w:rPr>
      </w:pPr>
    </w:p>
    <w:p w:rsidR="009C0462" w:rsidRDefault="009C0462">
      <w:pPr>
        <w:spacing w:after="0"/>
        <w:rPr>
          <w:rFonts w:ascii="Verdana" w:hAnsi="Verdana" w:cs="Verdana"/>
          <w:bCs/>
          <w:iCs/>
          <w:color w:val="1C1C1C"/>
          <w:sz w:val="20"/>
          <w:szCs w:val="20"/>
          <w:highlight w:val="yellow"/>
          <w:lang w:val="en-US"/>
        </w:rPr>
      </w:pPr>
    </w:p>
    <w:p w:rsidR="009C0462" w:rsidRDefault="009C0462">
      <w:pPr>
        <w:spacing w:after="0"/>
        <w:rPr>
          <w:rFonts w:ascii="Verdana" w:hAnsi="Verdana" w:cs="Verdana"/>
          <w:bCs/>
          <w:iCs/>
          <w:color w:val="1C1C1C"/>
          <w:sz w:val="20"/>
          <w:szCs w:val="20"/>
          <w:highlight w:val="yellow"/>
          <w:lang w:val="en-US"/>
        </w:rPr>
      </w:pPr>
    </w:p>
    <w:p w:rsidR="009C0462" w:rsidRDefault="009C0462">
      <w:pPr>
        <w:spacing w:after="0"/>
        <w:rPr>
          <w:rFonts w:ascii="Verdana" w:hAnsi="Verdana" w:cs="Verdana"/>
          <w:bCs/>
          <w:iCs/>
          <w:color w:val="1C1C1C"/>
          <w:sz w:val="20"/>
          <w:szCs w:val="20"/>
          <w:highlight w:val="yellow"/>
          <w:lang w:val="en-US"/>
        </w:rPr>
      </w:pPr>
    </w:p>
    <w:p w:rsidR="009C0462" w:rsidRDefault="009C0462" w:rsidP="0062321D">
      <w:pPr>
        <w:pStyle w:val="Normal-bullet"/>
        <w:numPr>
          <w:ilvl w:val="0"/>
          <w:numId w:val="0"/>
        </w:numPr>
        <w:spacing w:before="0" w:after="120" w:line="300" w:lineRule="auto"/>
        <w:jc w:val="both"/>
        <w:rPr>
          <w:b/>
          <w:bCs/>
          <w:iCs/>
          <w:sz w:val="20"/>
          <w:szCs w:val="20"/>
        </w:rPr>
      </w:pPr>
      <w:r>
        <w:rPr>
          <w:b/>
          <w:bCs/>
          <w:iCs/>
          <w:sz w:val="20"/>
          <w:szCs w:val="20"/>
        </w:rPr>
        <w:t>ANNEX</w:t>
      </w:r>
      <w:r w:rsidRPr="0062321D">
        <w:rPr>
          <w:b/>
          <w:bCs/>
          <w:iCs/>
          <w:sz w:val="20"/>
          <w:szCs w:val="20"/>
        </w:rPr>
        <w:t xml:space="preserve"> 1.  NZ housing market chart pack</w:t>
      </w:r>
    </w:p>
    <w:p w:rsidR="009C0462" w:rsidRDefault="009C0462" w:rsidP="0062321D">
      <w:pPr>
        <w:pStyle w:val="Normal-bullet"/>
        <w:numPr>
          <w:ilvl w:val="0"/>
          <w:numId w:val="0"/>
        </w:numPr>
        <w:spacing w:before="0" w:after="120" w:line="300" w:lineRule="auto"/>
        <w:jc w:val="both"/>
        <w:rPr>
          <w:b/>
          <w:bCs/>
          <w:iCs/>
          <w:sz w:val="20"/>
          <w:szCs w:val="20"/>
        </w:rPr>
      </w:pPr>
    </w:p>
    <w:p w:rsidR="009C0462" w:rsidRDefault="009C0462" w:rsidP="0062321D">
      <w:pPr>
        <w:pStyle w:val="Normal-bullet"/>
        <w:numPr>
          <w:ilvl w:val="0"/>
          <w:numId w:val="0"/>
        </w:numPr>
        <w:spacing w:before="0" w:after="120" w:line="300" w:lineRule="auto"/>
        <w:jc w:val="both"/>
        <w:rPr>
          <w:bCs/>
          <w:iCs/>
          <w:sz w:val="20"/>
          <w:szCs w:val="20"/>
        </w:rPr>
      </w:pPr>
      <w:r w:rsidRPr="00090495">
        <w:rPr>
          <w:bCs/>
          <w:iCs/>
          <w:sz w:val="20"/>
          <w:szCs w:val="20"/>
        </w:rPr>
        <w:t>NZ house price inflation has increased, but remains much lower than the mid 2000s</w:t>
      </w:r>
      <w:r>
        <w:rPr>
          <w:bCs/>
          <w:iCs/>
          <w:sz w:val="20"/>
          <w:szCs w:val="20"/>
        </w:rPr>
        <w:t>…</w:t>
      </w:r>
    </w:p>
    <w:p w:rsidR="009C0462" w:rsidRDefault="009C0462" w:rsidP="00A63548">
      <w:pPr>
        <w:pStyle w:val="Normal-bullet"/>
        <w:numPr>
          <w:ilvl w:val="0"/>
          <w:numId w:val="0"/>
        </w:numPr>
        <w:spacing w:before="0" w:after="120" w:line="300" w:lineRule="auto"/>
        <w:jc w:val="both"/>
        <w:rPr>
          <w:bCs/>
          <w:iCs/>
          <w:sz w:val="20"/>
          <w:szCs w:val="20"/>
        </w:rPr>
      </w:pPr>
      <w:r w:rsidRPr="00F41A48">
        <w:rPr>
          <w:noProof/>
          <w:sz w:val="20"/>
          <w:szCs w:val="20"/>
          <w:lang w:val="en-NZ" w:eastAsia="en-NZ"/>
        </w:rPr>
        <w:pict>
          <v:shape id="Chart 4" o:spid="_x0000_i1026" type="#_x0000_t75" style="width:470.25pt;height:264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">
            <v:imagedata r:id="rId9" o:title="" croptop="-3041f" cropbottom="-4156f" cropleft="-2874f" cropright="-1983f"/>
            <o:lock v:ext="edit" aspectratio="f"/>
          </v:shape>
        </w:pict>
      </w:r>
    </w:p>
    <w:p w:rsidR="009C0462" w:rsidRDefault="009C0462" w:rsidP="00090495">
      <w:pPr>
        <w:ind w:firstLine="720"/>
        <w:rPr>
          <w:bCs/>
          <w:iCs/>
          <w:sz w:val="20"/>
          <w:szCs w:val="20"/>
        </w:rPr>
      </w:pPr>
      <w:r w:rsidRPr="00A63548">
        <w:rPr>
          <w:bCs/>
          <w:iCs/>
          <w:sz w:val="20"/>
          <w:szCs w:val="20"/>
        </w:rPr>
        <w:t xml:space="preserve">Source:  </w:t>
      </w:r>
      <w:r>
        <w:rPr>
          <w:bCs/>
          <w:iCs/>
          <w:sz w:val="20"/>
          <w:szCs w:val="20"/>
        </w:rPr>
        <w:t>REINZ and Quotable Value NZ</w:t>
      </w:r>
    </w:p>
    <w:p w:rsidR="009C0462" w:rsidRDefault="009C0462">
      <w:pPr>
        <w:spacing w:after="0"/>
        <w:rPr>
          <w:rFonts w:ascii="Verdana" w:hAnsi="Verdana" w:cs="Verdana"/>
          <w:bCs/>
          <w:iCs/>
          <w:color w:val="1C1C1C"/>
          <w:sz w:val="20"/>
          <w:szCs w:val="20"/>
          <w:lang w:val="en-US"/>
        </w:rPr>
      </w:pPr>
    </w:p>
    <w:p w:rsidR="009C0462" w:rsidRDefault="009C0462" w:rsidP="0062321D">
      <w:pPr>
        <w:pStyle w:val="Normal-bullet"/>
        <w:numPr>
          <w:ilvl w:val="0"/>
          <w:numId w:val="0"/>
        </w:numPr>
        <w:spacing w:before="0" w:after="120" w:line="300" w:lineRule="auto"/>
        <w:jc w:val="both"/>
        <w:rPr>
          <w:bCs/>
          <w:iCs/>
          <w:sz w:val="20"/>
          <w:szCs w:val="20"/>
        </w:rPr>
      </w:pPr>
      <w:r w:rsidRPr="00090495">
        <w:rPr>
          <w:bCs/>
          <w:iCs/>
          <w:sz w:val="20"/>
          <w:szCs w:val="20"/>
        </w:rPr>
        <w:t>However, there is considerable region</w:t>
      </w:r>
      <w:r>
        <w:rPr>
          <w:bCs/>
          <w:iCs/>
          <w:sz w:val="20"/>
          <w:szCs w:val="20"/>
        </w:rPr>
        <w:t>al</w:t>
      </w:r>
      <w:r w:rsidRPr="00090495">
        <w:rPr>
          <w:bCs/>
          <w:iCs/>
          <w:sz w:val="20"/>
          <w:szCs w:val="20"/>
        </w:rPr>
        <w:t xml:space="preserve"> dispersion, and </w:t>
      </w:r>
      <w:smartTag w:uri="urn:schemas-microsoft-com:office:smarttags" w:element="country-region">
        <w:r w:rsidRPr="00090495">
          <w:rPr>
            <w:bCs/>
            <w:iCs/>
            <w:sz w:val="20"/>
            <w:szCs w:val="20"/>
          </w:rPr>
          <w:t>Auckland</w:t>
        </w:r>
      </w:smartTag>
      <w:r w:rsidRPr="00090495">
        <w:rPr>
          <w:bCs/>
          <w:iCs/>
          <w:sz w:val="20"/>
          <w:szCs w:val="20"/>
        </w:rPr>
        <w:t xml:space="preserve"> </w:t>
      </w:r>
      <w:r>
        <w:rPr>
          <w:bCs/>
          <w:iCs/>
          <w:sz w:val="20"/>
          <w:szCs w:val="20"/>
        </w:rPr>
        <w:t xml:space="preserve">arguably </w:t>
      </w:r>
      <w:r w:rsidRPr="00090495">
        <w:rPr>
          <w:bCs/>
          <w:iCs/>
          <w:sz w:val="20"/>
          <w:szCs w:val="20"/>
        </w:rPr>
        <w:t>overheating…</w:t>
      </w:r>
    </w:p>
    <w:p w:rsidR="009C0462" w:rsidRPr="00090495" w:rsidRDefault="009C0462" w:rsidP="0062321D">
      <w:pPr>
        <w:pStyle w:val="Normal-bullet"/>
        <w:numPr>
          <w:ilvl w:val="0"/>
          <w:numId w:val="0"/>
        </w:numPr>
        <w:spacing w:before="0" w:after="120" w:line="300" w:lineRule="auto"/>
        <w:jc w:val="both"/>
        <w:rPr>
          <w:bCs/>
          <w:iCs/>
          <w:sz w:val="20"/>
          <w:szCs w:val="20"/>
        </w:rPr>
      </w:pPr>
    </w:p>
    <w:p w:rsidR="009C0462" w:rsidRDefault="009C0462" w:rsidP="003B00BF">
      <w:pPr>
        <w:rPr>
          <w:bCs/>
          <w:iCs/>
          <w:sz w:val="20"/>
          <w:szCs w:val="20"/>
        </w:rPr>
      </w:pPr>
      <w:r w:rsidRPr="00F41A48">
        <w:rPr>
          <w:noProof/>
          <w:sz w:val="20"/>
          <w:szCs w:val="20"/>
          <w:lang w:eastAsia="en-NZ"/>
        </w:rPr>
        <w:pict>
          <v:shape id="Chart 1" o:spid="_x0000_i1027" type="#_x0000_t75" style="width:459pt;height:27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BW2oT2wAAAAUBAAAPAAAAZHJzL2Rvd25y&#10;ZXYueG1sTI/NTsMwEITvSH0Ha5G4UbttWkqIU6EiQBxpeQAn3uaHeJ3GbhvenoULXEYazWrm22wz&#10;uk6ccQiNJw2zqQKBVHrbUKXhY/98uwYRoiFrOk+o4QsDbPLJVWZS6y/0juddrASXUEiNhjrGPpUy&#10;lDU6E6a+R+Ls4AdnItuhknYwFy53nZwrtZLONMQLtelxW2P5uTs5De3b012SvFivlq1sj4vta3E8&#10;kNY31+PjA4iIY/w7hh98RoecmQp/IhtEp4Efib/K2f1szbbQsEwWCmSeyf/0+TcA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">
            <v:imagedata r:id="rId10" o:title="" croptop="-1220f" cropbottom="-2326f" cropleft="-634f" cropright="-1489f"/>
            <o:lock v:ext="edit" aspectratio="f"/>
          </v:shape>
        </w:pict>
      </w:r>
    </w:p>
    <w:p w:rsidR="009C0462" w:rsidRDefault="009C0462" w:rsidP="004A6963">
      <w:pPr>
        <w:ind w:firstLine="720"/>
        <w:rPr>
          <w:bCs/>
          <w:iCs/>
          <w:sz w:val="20"/>
          <w:szCs w:val="20"/>
        </w:rPr>
      </w:pPr>
      <w:r w:rsidRPr="00A63548">
        <w:rPr>
          <w:bCs/>
          <w:iCs/>
          <w:sz w:val="20"/>
          <w:szCs w:val="20"/>
        </w:rPr>
        <w:t xml:space="preserve">Source:  </w:t>
      </w:r>
      <w:r>
        <w:rPr>
          <w:bCs/>
          <w:iCs/>
          <w:sz w:val="20"/>
          <w:szCs w:val="20"/>
        </w:rPr>
        <w:t>REINZ.</w:t>
      </w:r>
    </w:p>
    <w:p w:rsidR="009C0462" w:rsidRDefault="009C0462" w:rsidP="003B00BF">
      <w:pPr>
        <w:rPr>
          <w:rFonts w:ascii="Verdana" w:hAnsi="Verdana"/>
          <w:bCs/>
          <w:iCs/>
          <w:sz w:val="20"/>
          <w:szCs w:val="20"/>
        </w:rPr>
      </w:pPr>
      <w:r>
        <w:rPr>
          <w:rFonts w:ascii="Verdana" w:hAnsi="Verdana"/>
          <w:bCs/>
          <w:iCs/>
          <w:sz w:val="20"/>
          <w:szCs w:val="20"/>
        </w:rPr>
        <w:t>One of the drivers of higher house prices is the lack of house building between 2008 and 2012, creating a shortage of supply...</w:t>
      </w:r>
    </w:p>
    <w:p w:rsidR="009C0462" w:rsidRPr="00090495" w:rsidRDefault="009C0462" w:rsidP="003B00BF">
      <w:pPr>
        <w:rPr>
          <w:rFonts w:ascii="Verdana" w:hAnsi="Verdana"/>
          <w:bCs/>
          <w:iCs/>
          <w:sz w:val="20"/>
          <w:szCs w:val="20"/>
        </w:rPr>
      </w:pPr>
    </w:p>
    <w:p w:rsidR="009C0462" w:rsidRDefault="009C0462" w:rsidP="003B00BF">
      <w:pPr>
        <w:rPr>
          <w:bCs/>
          <w:iCs/>
          <w:sz w:val="20"/>
          <w:szCs w:val="20"/>
        </w:rPr>
      </w:pPr>
      <w:r w:rsidRPr="00F41A48">
        <w:rPr>
          <w:noProof/>
          <w:sz w:val="20"/>
          <w:szCs w:val="20"/>
          <w:lang w:eastAsia="en-NZ"/>
        </w:rPr>
        <w:pict>
          <v:shape id="Chart 2" o:spid="_x0000_i1028" type="#_x0000_t75" style="width:435.75pt;height:26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W3Pv3QAAAAUBAAAPAAAAZHJzL2Rvd25y&#10;ZXYueG1sTI9BT8JAEIXvJP6HzZh4g20lFVK7JaRCvBlEvA/doW3sztbuAq2/3tWLXiZ5eS/vfZOt&#10;BtOKC/WusawgnkUgiEurG64UHN620yUI55E1tpZJwUgOVvnNJMNU2yu/0mXvKxFK2KWooPa+S6V0&#10;ZU0G3cx2xME72d6gD7KvpO7xGspNK++j6EEabDgs1NhRUVP5sT8bBfLFjLvD6X1dPH09fy42Rbwb&#10;q61Sd7fD+hGEp8H/heEHP6BDHpiO9szaiVZBeMT/3uAtF3EC4qggmScJyDyT/+nzb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">
            <v:imagedata r:id="rId11" o:title="" croptop="-2881f" cropbottom="-4751f" cropleft="-1406f" cropright="-3884f"/>
            <o:lock v:ext="edit" aspectratio="f"/>
          </v:shape>
        </w:pict>
      </w:r>
    </w:p>
    <w:p w:rsidR="009C0462" w:rsidRDefault="009C0462" w:rsidP="009D2D9E">
      <w:pPr>
        <w:ind w:firstLine="720"/>
        <w:rPr>
          <w:bCs/>
          <w:iCs/>
          <w:sz w:val="20"/>
          <w:szCs w:val="20"/>
        </w:rPr>
      </w:pPr>
      <w:r>
        <w:rPr>
          <w:bCs/>
          <w:iCs/>
          <w:sz w:val="20"/>
          <w:szCs w:val="20"/>
        </w:rPr>
        <w:t xml:space="preserve">Source:  Statistics </w:t>
      </w:r>
      <w:smartTag w:uri="urn:schemas-microsoft-com:office:smarttags" w:element="country-region">
        <w:r>
          <w:rPr>
            <w:bCs/>
            <w:iCs/>
            <w:sz w:val="20"/>
            <w:szCs w:val="20"/>
          </w:rPr>
          <w:t>New Zealand</w:t>
        </w:r>
      </w:smartTag>
      <w:r>
        <w:rPr>
          <w:bCs/>
          <w:iCs/>
          <w:sz w:val="20"/>
          <w:szCs w:val="20"/>
        </w:rPr>
        <w:t>.</w:t>
      </w:r>
    </w:p>
    <w:p w:rsidR="009C0462" w:rsidRDefault="009C0462" w:rsidP="003B00BF">
      <w:pPr>
        <w:rPr>
          <w:bCs/>
          <w:iCs/>
          <w:sz w:val="20"/>
          <w:szCs w:val="20"/>
        </w:rPr>
      </w:pPr>
    </w:p>
    <w:p w:rsidR="009C0462" w:rsidRDefault="009C0462" w:rsidP="003B00BF">
      <w:pPr>
        <w:rPr>
          <w:rFonts w:ascii="Verdana" w:hAnsi="Verdana"/>
          <w:bCs/>
          <w:iCs/>
          <w:sz w:val="20"/>
          <w:szCs w:val="20"/>
        </w:rPr>
      </w:pPr>
      <w:r w:rsidRPr="009D2D9E">
        <w:rPr>
          <w:rFonts w:ascii="Verdana" w:hAnsi="Verdana"/>
          <w:bCs/>
          <w:iCs/>
          <w:sz w:val="20"/>
          <w:szCs w:val="20"/>
        </w:rPr>
        <w:t xml:space="preserve">Another </w:t>
      </w:r>
      <w:r>
        <w:rPr>
          <w:rFonts w:ascii="Verdana" w:hAnsi="Verdana"/>
          <w:bCs/>
          <w:iCs/>
          <w:sz w:val="20"/>
          <w:szCs w:val="20"/>
        </w:rPr>
        <w:t>factor is a pick-</w:t>
      </w:r>
      <w:r w:rsidRPr="009D2D9E">
        <w:rPr>
          <w:rFonts w:ascii="Verdana" w:hAnsi="Verdana"/>
          <w:bCs/>
          <w:iCs/>
          <w:sz w:val="20"/>
          <w:szCs w:val="20"/>
        </w:rPr>
        <w:t xml:space="preserve">up in housing demand as net migration has turned around since 2012, particularly as kiwis </w:t>
      </w:r>
      <w:r>
        <w:rPr>
          <w:rFonts w:ascii="Verdana" w:hAnsi="Verdana"/>
          <w:bCs/>
          <w:iCs/>
          <w:sz w:val="20"/>
          <w:szCs w:val="20"/>
        </w:rPr>
        <w:t xml:space="preserve">have </w:t>
      </w:r>
      <w:r w:rsidRPr="009D2D9E">
        <w:rPr>
          <w:rFonts w:ascii="Verdana" w:hAnsi="Verdana"/>
          <w:bCs/>
          <w:iCs/>
          <w:sz w:val="20"/>
          <w:szCs w:val="20"/>
        </w:rPr>
        <w:t>return</w:t>
      </w:r>
      <w:r>
        <w:rPr>
          <w:rFonts w:ascii="Verdana" w:hAnsi="Verdana"/>
          <w:bCs/>
          <w:iCs/>
          <w:sz w:val="20"/>
          <w:szCs w:val="20"/>
        </w:rPr>
        <w:t>ed</w:t>
      </w:r>
      <w:r w:rsidRPr="009D2D9E">
        <w:rPr>
          <w:rFonts w:ascii="Verdana" w:hAnsi="Verdana"/>
          <w:bCs/>
          <w:iCs/>
          <w:sz w:val="20"/>
          <w:szCs w:val="20"/>
        </w:rPr>
        <w:t xml:space="preserve"> from </w:t>
      </w:r>
      <w:smartTag w:uri="urn:schemas-microsoft-com:office:smarttags" w:element="country-region">
        <w:r w:rsidRPr="009D2D9E">
          <w:rPr>
            <w:rFonts w:ascii="Verdana" w:hAnsi="Verdana"/>
            <w:bCs/>
            <w:iCs/>
            <w:sz w:val="20"/>
            <w:szCs w:val="20"/>
          </w:rPr>
          <w:t>Australia</w:t>
        </w:r>
      </w:smartTag>
      <w:r w:rsidRPr="009D2D9E">
        <w:rPr>
          <w:rFonts w:ascii="Verdana" w:hAnsi="Verdana"/>
          <w:bCs/>
          <w:iCs/>
          <w:sz w:val="20"/>
          <w:szCs w:val="20"/>
        </w:rPr>
        <w:t>...</w:t>
      </w:r>
    </w:p>
    <w:p w:rsidR="009C0462" w:rsidRPr="009D2D9E" w:rsidRDefault="009C0462" w:rsidP="003B00BF">
      <w:pPr>
        <w:rPr>
          <w:rFonts w:ascii="Verdana" w:hAnsi="Verdana"/>
          <w:bCs/>
          <w:iCs/>
          <w:sz w:val="20"/>
          <w:szCs w:val="20"/>
        </w:rPr>
      </w:pPr>
    </w:p>
    <w:p w:rsidR="009C0462" w:rsidRDefault="009C0462" w:rsidP="003B00BF">
      <w:pPr>
        <w:rPr>
          <w:bCs/>
          <w:iCs/>
          <w:sz w:val="20"/>
          <w:szCs w:val="20"/>
        </w:rPr>
      </w:pPr>
      <w:r w:rsidRPr="00F41A48">
        <w:rPr>
          <w:noProof/>
          <w:sz w:val="20"/>
          <w:szCs w:val="20"/>
          <w:lang w:eastAsia="en-NZ"/>
        </w:rPr>
        <w:pict>
          <v:shape id="Picture 5" o:spid="_x0000_i1029" type="#_x0000_t75" style="width:426pt;height:282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">
            <v:imagedata r:id="rId12" o:title="" croptop="-2907f" cropbottom="-5682f" cropleft="-1404f" cropright="-2890f"/>
            <o:lock v:ext="edit" aspectratio="f"/>
          </v:shape>
        </w:pict>
      </w:r>
    </w:p>
    <w:p w:rsidR="009C0462" w:rsidRDefault="009C0462" w:rsidP="009D2D9E">
      <w:pPr>
        <w:ind w:firstLine="720"/>
        <w:rPr>
          <w:bCs/>
          <w:iCs/>
          <w:sz w:val="20"/>
          <w:szCs w:val="20"/>
        </w:rPr>
      </w:pPr>
      <w:r>
        <w:rPr>
          <w:bCs/>
          <w:iCs/>
          <w:sz w:val="20"/>
          <w:szCs w:val="20"/>
        </w:rPr>
        <w:t xml:space="preserve">Source:  Statistics </w:t>
      </w:r>
      <w:smartTag w:uri="urn:schemas-microsoft-com:office:smarttags" w:element="country-region">
        <w:r>
          <w:rPr>
            <w:bCs/>
            <w:iCs/>
            <w:sz w:val="20"/>
            <w:szCs w:val="20"/>
          </w:rPr>
          <w:t>New Zealand</w:t>
        </w:r>
      </w:smartTag>
      <w:r>
        <w:rPr>
          <w:bCs/>
          <w:iCs/>
          <w:sz w:val="20"/>
          <w:szCs w:val="20"/>
        </w:rPr>
        <w:t>.</w:t>
      </w:r>
    </w:p>
    <w:p w:rsidR="009C0462" w:rsidRDefault="009C0462" w:rsidP="00A63548">
      <w:pPr>
        <w:rPr>
          <w:rFonts w:ascii="Verdana" w:hAnsi="Verdana"/>
          <w:bCs/>
          <w:iCs/>
          <w:sz w:val="20"/>
          <w:szCs w:val="20"/>
        </w:rPr>
      </w:pPr>
    </w:p>
    <w:p w:rsidR="009C0462" w:rsidRPr="009D2D9E" w:rsidRDefault="009C0462" w:rsidP="00A63548">
      <w:pPr>
        <w:rPr>
          <w:rFonts w:ascii="Verdana" w:hAnsi="Verdana"/>
          <w:bCs/>
          <w:iCs/>
          <w:sz w:val="20"/>
          <w:szCs w:val="20"/>
        </w:rPr>
      </w:pPr>
      <w:r w:rsidRPr="009D2D9E">
        <w:rPr>
          <w:rFonts w:ascii="Verdana" w:hAnsi="Verdana"/>
          <w:bCs/>
          <w:iCs/>
          <w:sz w:val="20"/>
          <w:szCs w:val="20"/>
        </w:rPr>
        <w:t xml:space="preserve">While credit growth has picked up, it is still relatively modest compared to the mid 2000s, suggesting this hasn’t </w:t>
      </w:r>
      <w:r>
        <w:rPr>
          <w:rFonts w:ascii="Verdana" w:hAnsi="Verdana"/>
          <w:bCs/>
          <w:iCs/>
          <w:sz w:val="20"/>
          <w:szCs w:val="20"/>
        </w:rPr>
        <w:t xml:space="preserve">yet </w:t>
      </w:r>
      <w:r w:rsidRPr="009D2D9E">
        <w:rPr>
          <w:rFonts w:ascii="Verdana" w:hAnsi="Verdana"/>
          <w:bCs/>
          <w:iCs/>
          <w:sz w:val="20"/>
          <w:szCs w:val="20"/>
        </w:rPr>
        <w:t xml:space="preserve">been a </w:t>
      </w:r>
      <w:r>
        <w:rPr>
          <w:rFonts w:ascii="Verdana" w:hAnsi="Verdana"/>
          <w:bCs/>
          <w:iCs/>
          <w:sz w:val="20"/>
          <w:szCs w:val="20"/>
        </w:rPr>
        <w:t>“</w:t>
      </w:r>
      <w:r w:rsidRPr="009D2D9E">
        <w:rPr>
          <w:rFonts w:ascii="Verdana" w:hAnsi="Verdana"/>
          <w:bCs/>
          <w:iCs/>
          <w:sz w:val="20"/>
          <w:szCs w:val="20"/>
        </w:rPr>
        <w:t>credit fuelled</w:t>
      </w:r>
      <w:r>
        <w:rPr>
          <w:rFonts w:ascii="Verdana" w:hAnsi="Verdana"/>
          <w:bCs/>
          <w:iCs/>
          <w:sz w:val="20"/>
          <w:szCs w:val="20"/>
        </w:rPr>
        <w:t>”</w:t>
      </w:r>
      <w:r w:rsidRPr="009D2D9E">
        <w:rPr>
          <w:rFonts w:ascii="Verdana" w:hAnsi="Verdana"/>
          <w:bCs/>
          <w:iCs/>
          <w:sz w:val="20"/>
          <w:szCs w:val="20"/>
        </w:rPr>
        <w:t xml:space="preserve"> housing boom...</w:t>
      </w:r>
    </w:p>
    <w:p w:rsidR="009C0462" w:rsidRDefault="009C0462" w:rsidP="00A63548">
      <w:pPr>
        <w:rPr>
          <w:rFonts w:ascii="Verdana" w:hAnsi="Verdana"/>
          <w:b/>
          <w:bCs/>
          <w:iCs/>
          <w:sz w:val="20"/>
          <w:szCs w:val="20"/>
        </w:rPr>
      </w:pPr>
    </w:p>
    <w:p w:rsidR="009C0462" w:rsidRDefault="009C0462" w:rsidP="002175C0">
      <w:pPr>
        <w:pStyle w:val="Normal-bullet"/>
        <w:numPr>
          <w:ilvl w:val="0"/>
          <w:numId w:val="0"/>
        </w:numPr>
        <w:spacing w:after="0" w:line="300" w:lineRule="auto"/>
        <w:jc w:val="both"/>
        <w:rPr>
          <w:b/>
          <w:bCs/>
          <w:i/>
          <w:iCs/>
          <w:sz w:val="20"/>
          <w:szCs w:val="20"/>
        </w:rPr>
      </w:pPr>
      <w:r w:rsidRPr="00F41A48">
        <w:rPr>
          <w:b/>
          <w:i/>
          <w:noProof/>
          <w:sz w:val="20"/>
          <w:szCs w:val="20"/>
          <w:lang w:val="en-NZ" w:eastAsia="en-NZ"/>
        </w:rPr>
        <w:pict>
          <v:shape id="Picture 6" o:spid="_x0000_i1030" type="#_x0000_t75" style="width:442.5pt;height:2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6UAf2gAAAAUBAAAPAAAAZHJzL2Rvd25y&#10;ZXYueG1sTI/BTsMwEETvSPyDtUjcqA2JCoQ4FVQg6AWJtB/gxksciNdR7Kbh71m4wGWk0axm3par&#10;2fdiwjF2gTRcLhQIpCbYjloNu+3TxQ2ImAxZ0wdCDV8YYVWdnpSmsOFIbzjVqRVcQrEwGlxKQyFl&#10;bBx6ExdhQOLsPYzeJLZjK+1ojlzue3ml1FJ60xEvODPg2mHzWR+8hg/78OLUlM1r+Wwe63xJm/41&#10;0/r8bL6/A5FwTn/H8IPP6FAx0z4cyEbRa+BH0q9ydqsytnsN+XWuQFal/E9ffQM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">
            <v:imagedata r:id="rId13" o:title="" croptop="-3258f" cropbottom="-1180f" cropleft="-3792f" cropright="-2007f"/>
            <o:lock v:ext="edit" aspectratio="f"/>
          </v:shape>
        </w:pict>
      </w:r>
    </w:p>
    <w:p w:rsidR="009C0462" w:rsidRDefault="009C0462" w:rsidP="00A63548">
      <w:pPr>
        <w:ind w:firstLine="720"/>
        <w:rPr>
          <w:bCs/>
          <w:iCs/>
          <w:sz w:val="20"/>
          <w:szCs w:val="20"/>
        </w:rPr>
      </w:pPr>
      <w:r>
        <w:rPr>
          <w:bCs/>
          <w:iCs/>
          <w:sz w:val="20"/>
          <w:szCs w:val="20"/>
        </w:rPr>
        <w:t>Source:  RBNZ.</w:t>
      </w:r>
    </w:p>
    <w:p w:rsidR="009C0462" w:rsidRDefault="009C0462" w:rsidP="002175C0">
      <w:pPr>
        <w:pStyle w:val="Normal-bullet"/>
        <w:numPr>
          <w:ilvl w:val="0"/>
          <w:numId w:val="0"/>
        </w:numPr>
        <w:spacing w:after="0" w:line="300" w:lineRule="auto"/>
        <w:jc w:val="both"/>
        <w:rPr>
          <w:b/>
          <w:bCs/>
          <w:i/>
          <w:iCs/>
          <w:sz w:val="20"/>
          <w:szCs w:val="20"/>
        </w:rPr>
      </w:pPr>
    </w:p>
    <w:p w:rsidR="009C0462" w:rsidRPr="009D2D9E" w:rsidRDefault="009C0462" w:rsidP="00090495">
      <w:pPr>
        <w:rPr>
          <w:rFonts w:ascii="Verdana" w:hAnsi="Verdana"/>
          <w:bCs/>
          <w:iCs/>
          <w:sz w:val="20"/>
          <w:szCs w:val="20"/>
        </w:rPr>
      </w:pPr>
      <w:r w:rsidRPr="009D2D9E">
        <w:rPr>
          <w:rFonts w:ascii="Verdana" w:hAnsi="Verdana"/>
          <w:bCs/>
          <w:iCs/>
          <w:sz w:val="20"/>
          <w:szCs w:val="20"/>
        </w:rPr>
        <w:t>However, the percentage of risky high loan-to-value mortgage (over 80%) has increased, suggesting an increasing exposure of</w:t>
      </w:r>
      <w:r>
        <w:rPr>
          <w:rFonts w:ascii="Verdana" w:hAnsi="Verdana"/>
          <w:bCs/>
          <w:iCs/>
          <w:sz w:val="20"/>
          <w:szCs w:val="20"/>
        </w:rPr>
        <w:t xml:space="preserve"> some banks and mortgage borrowers to a housing market downturn. </w:t>
      </w:r>
      <w:r w:rsidRPr="009D2D9E">
        <w:rPr>
          <w:rFonts w:ascii="Verdana" w:hAnsi="Verdana"/>
          <w:bCs/>
          <w:iCs/>
          <w:sz w:val="20"/>
          <w:szCs w:val="20"/>
        </w:rPr>
        <w:t xml:space="preserve"> </w:t>
      </w:r>
      <w:r>
        <w:rPr>
          <w:rFonts w:ascii="Verdana" w:hAnsi="Verdana"/>
          <w:bCs/>
          <w:iCs/>
          <w:sz w:val="20"/>
          <w:szCs w:val="20"/>
        </w:rPr>
        <w:t>This prompted the RBNZ’s new speed limit rule.</w:t>
      </w:r>
      <w:r w:rsidRPr="009D2D9E">
        <w:rPr>
          <w:rFonts w:ascii="Verdana" w:hAnsi="Verdana"/>
          <w:bCs/>
          <w:iCs/>
          <w:sz w:val="20"/>
          <w:szCs w:val="20"/>
        </w:rPr>
        <w:t xml:space="preserve"> </w:t>
      </w:r>
    </w:p>
    <w:p w:rsidR="009C0462" w:rsidRDefault="009C0462" w:rsidP="002175C0">
      <w:pPr>
        <w:pStyle w:val="Normal-bullet"/>
        <w:numPr>
          <w:ilvl w:val="0"/>
          <w:numId w:val="0"/>
        </w:numPr>
        <w:spacing w:after="0" w:line="300" w:lineRule="auto"/>
        <w:jc w:val="both"/>
        <w:rPr>
          <w:b/>
          <w:bCs/>
          <w:i/>
          <w:iCs/>
          <w:sz w:val="20"/>
          <w:szCs w:val="20"/>
        </w:rPr>
      </w:pPr>
    </w:p>
    <w:p w:rsidR="009C0462" w:rsidRDefault="009C0462" w:rsidP="002175C0">
      <w:pPr>
        <w:pStyle w:val="Normal-bullet"/>
        <w:numPr>
          <w:ilvl w:val="0"/>
          <w:numId w:val="0"/>
        </w:numPr>
        <w:spacing w:after="0" w:line="300" w:lineRule="auto"/>
        <w:jc w:val="both"/>
        <w:rPr>
          <w:b/>
          <w:bCs/>
          <w:i/>
          <w:iCs/>
          <w:sz w:val="20"/>
          <w:szCs w:val="20"/>
        </w:rPr>
      </w:pPr>
      <w:r w:rsidRPr="00F41A48">
        <w:rPr>
          <w:b/>
          <w:i/>
          <w:noProof/>
          <w:sz w:val="20"/>
          <w:szCs w:val="20"/>
          <w:lang w:val="en-NZ" w:eastAsia="en-NZ"/>
        </w:rPr>
        <w:pict>
          <v:shape id="Chart 3" o:spid="_x0000_i1031" type="#_x0000_t75" style="width:433.5pt;height:279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">
            <v:imagedata r:id="rId14" o:title="" croptop="-2918f" cropbottom="-5294f" cropleft="-2470f" cropright="-7915f"/>
            <o:lock v:ext="edit" aspectratio="f"/>
          </v:shape>
        </w:pict>
      </w:r>
    </w:p>
    <w:p w:rsidR="009C0462" w:rsidRDefault="009C0462" w:rsidP="00090495">
      <w:pPr>
        <w:ind w:firstLine="720"/>
        <w:rPr>
          <w:bCs/>
          <w:iCs/>
          <w:sz w:val="20"/>
          <w:szCs w:val="20"/>
        </w:rPr>
      </w:pPr>
      <w:r>
        <w:rPr>
          <w:bCs/>
          <w:iCs/>
          <w:sz w:val="20"/>
          <w:szCs w:val="20"/>
        </w:rPr>
        <w:t>Source:  RBNZ.   Based on private reporting by 8 registered banks.</w:t>
      </w:r>
    </w:p>
    <w:p w:rsidR="009C0462" w:rsidRDefault="009C0462" w:rsidP="00090495">
      <w:pPr>
        <w:rPr>
          <w:rFonts w:ascii="Verdana" w:hAnsi="Verdana"/>
          <w:bCs/>
          <w:iCs/>
          <w:sz w:val="20"/>
          <w:szCs w:val="20"/>
        </w:rPr>
      </w:pPr>
    </w:p>
    <w:p w:rsidR="009C0462" w:rsidRPr="004A6963" w:rsidRDefault="009C0462" w:rsidP="00090495">
      <w:pPr>
        <w:rPr>
          <w:rFonts w:ascii="Verdana" w:hAnsi="Verdana"/>
          <w:bCs/>
          <w:iCs/>
          <w:sz w:val="20"/>
          <w:szCs w:val="20"/>
        </w:rPr>
      </w:pPr>
      <w:r>
        <w:rPr>
          <w:rFonts w:ascii="Verdana" w:hAnsi="Verdana"/>
          <w:bCs/>
          <w:iCs/>
          <w:sz w:val="20"/>
          <w:szCs w:val="20"/>
        </w:rPr>
        <w:t>The RBNZ have also signalled their willingness to increase official interest rates in 2014, which has pushed up longer-term fixed rates, in part helping to cool the housing market.</w:t>
      </w:r>
    </w:p>
    <w:p w:rsidR="009C0462" w:rsidRDefault="009C0462" w:rsidP="00090495">
      <w:pPr>
        <w:rPr>
          <w:rFonts w:ascii="Verdana" w:hAnsi="Verdana"/>
          <w:b/>
          <w:bCs/>
          <w:iCs/>
          <w:sz w:val="20"/>
          <w:szCs w:val="20"/>
        </w:rPr>
      </w:pPr>
    </w:p>
    <w:p w:rsidR="009C0462" w:rsidRDefault="009C0462" w:rsidP="00090495">
      <w:pPr>
        <w:rPr>
          <w:rFonts w:ascii="Verdana" w:hAnsi="Verdana"/>
          <w:b/>
          <w:bCs/>
          <w:iCs/>
          <w:sz w:val="20"/>
          <w:szCs w:val="20"/>
        </w:rPr>
      </w:pPr>
      <w:r>
        <w:rPr>
          <w:noProof/>
          <w:lang w:eastAsia="en-NZ"/>
        </w:rPr>
        <w:pict>
          <v:shapetype id="_x0000_t32" coordsize="21600,21600" o:spt="32" o:oned="t" path="m,l21600,21600e" filled="f">
            <v:path arrowok="t" fillok="f" o:connecttype="none"/>
            <o:lock v:ext="edit" shapetype="t"/>
          </v:shapetype>
          <v:shape id="_x0000_s1027" type="#_x0000_t32" style="position:absolute;margin-left:240.4pt;margin-top:108.35pt;width:.05pt;height:21.3pt;flip:y;z-index:251659264" o:connectortype="straight" strokeweight="2pt">
            <v:stroke endarrow="block"/>
          </v:shape>
        </w:pict>
      </w:r>
      <w:r w:rsidRPr="00F41A48">
        <w:rPr>
          <w:rFonts w:ascii="Verdana" w:hAnsi="Verdana"/>
          <w:b/>
          <w:noProof/>
          <w:sz w:val="20"/>
          <w:szCs w:val="20"/>
          <w:lang w:eastAsia="en-NZ"/>
        </w:rPr>
        <w:pict>
          <v:shape id="Chart 11" o:spid="_x0000_i1032" type="#_x0000_t75" style="width:443.25pt;height:23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9S+FH2gAAAAUBAAAPAAAAZHJzL2Rvd25y&#10;ZXYueG1sTI9BS8QwEIXvgv8hjODNTVe23VKbLip4EgSrPyBpZptiMqlNuq3+eqMX9zLweI/3vqkP&#10;q7PshFMYPAnYbjJgSJ3XA/UC3t+ebkpgIUrS0npCAV8Y4NBcXtSy0n6hVzy1sWephEIlBZgYx4rz&#10;0Bl0Mmz8iJS8o5+cjElOPdeTXFK5s/w2ywru5EBpwcgRHw12H+3sBOx9a7+3yh8/zYNSu+VZv8yF&#10;FuL6ar2/AxZxjf9h+MVP6NAkJuVn0oFZAemR+HeTV5ZFDkwJ2O3zHHhT83P65gc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">
            <v:imagedata r:id="rId15" o:title="" croptop="-3296f" cropbottom="-5498f" cropleft="-2487f" cropright="-1538f"/>
            <o:lock v:ext="edit" aspectratio="f"/>
          </v:shape>
        </w:pict>
      </w:r>
    </w:p>
    <w:p w:rsidR="009C0462" w:rsidRDefault="009C0462" w:rsidP="00090495">
      <w:pPr>
        <w:rPr>
          <w:bCs/>
          <w:iCs/>
          <w:sz w:val="20"/>
          <w:szCs w:val="20"/>
        </w:rPr>
      </w:pPr>
      <w:r>
        <w:rPr>
          <w:bCs/>
          <w:iCs/>
          <w:sz w:val="20"/>
          <w:szCs w:val="20"/>
        </w:rPr>
        <w:t xml:space="preserve">Source:  Interest.co.nz.   The lowest standard rates available from ANZ, ASB, BNZ, Westpac or Kiwibank. </w:t>
      </w:r>
    </w:p>
    <w:p w:rsidR="009C0462" w:rsidRDefault="009C0462" w:rsidP="004A6963">
      <w:pPr>
        <w:rPr>
          <w:bCs/>
          <w:iCs/>
          <w:sz w:val="20"/>
          <w:szCs w:val="20"/>
        </w:rPr>
      </w:pPr>
    </w:p>
    <w:p w:rsidR="009C0462" w:rsidRDefault="009C0462" w:rsidP="004A6963">
      <w:pPr>
        <w:rPr>
          <w:rFonts w:ascii="Verdana" w:hAnsi="Verdana"/>
          <w:bCs/>
          <w:iCs/>
          <w:sz w:val="20"/>
          <w:szCs w:val="20"/>
        </w:rPr>
      </w:pPr>
      <w:r>
        <w:rPr>
          <w:rFonts w:ascii="Verdana" w:hAnsi="Verdana"/>
          <w:bCs/>
          <w:iCs/>
          <w:sz w:val="20"/>
          <w:szCs w:val="20"/>
        </w:rPr>
        <w:t>While data on new mortgage approvals is volatile on a weekly basis, approvals have trended down since the RBNZ announced its LVR restrictions.</w:t>
      </w:r>
    </w:p>
    <w:p w:rsidR="009C0462" w:rsidRDefault="009C0462" w:rsidP="004A6963">
      <w:pPr>
        <w:rPr>
          <w:rFonts w:ascii="Verdana" w:hAnsi="Verdana"/>
          <w:bCs/>
          <w:iCs/>
          <w:sz w:val="20"/>
          <w:szCs w:val="20"/>
        </w:rPr>
      </w:pPr>
    </w:p>
    <w:p w:rsidR="009C0462" w:rsidRDefault="009C0462" w:rsidP="004A6963">
      <w:pPr>
        <w:rPr>
          <w:rFonts w:ascii="Verdana" w:hAnsi="Verdana"/>
          <w:bCs/>
          <w:iCs/>
          <w:sz w:val="20"/>
          <w:szCs w:val="20"/>
        </w:rPr>
      </w:pPr>
      <w:r w:rsidRPr="00F41A48">
        <w:rPr>
          <w:rFonts w:ascii="Verdana" w:hAnsi="Verdana"/>
          <w:noProof/>
          <w:sz w:val="20"/>
          <w:szCs w:val="20"/>
          <w:lang w:eastAsia="en-NZ"/>
        </w:rPr>
        <w:pict>
          <v:shape id="Chart 7" o:spid="_x0000_i1033" type="#_x0000_t75" style="width:431.25pt;height:29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0JeBr3gAAAAUBAAAPAAAAZHJzL2Rvd25y&#10;ZXYueG1sTI9BS8NAEIXvgv9hGcGb3TSYEmImpVQUoWixFupxmx2T0N3ZmN228d+7etHLwOM93vum&#10;nI/WiBMNvnOMMJ0kIIhrpztuELZvDzc5CB8Ua2UcE8IXeZhXlxelKrQ78yudNqERsYR9oRDaEPpC&#10;Sl+3ZJWfuJ44eh9usCpEOTRSD+ocy62RaZLMpFUdx4VW9bRsqT5sjhbhPUufH2/r6WG5+jT3u37h&#10;Vi/rJ8Trq3FxByLQGP7C8IMf0aGKTHt3ZO2FQYiPhN8bvXyWZiD2CFmeZCCrUv6nr74B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">
            <v:imagedata r:id="rId16" o:title="" croptop="-2309f" cropbottom="-5875f" cropleft="-313f" cropright="-5188f"/>
            <o:lock v:ext="edit" aspectratio="f"/>
          </v:shape>
        </w:pict>
      </w:r>
    </w:p>
    <w:p w:rsidR="009C0462" w:rsidRPr="004A6963" w:rsidRDefault="009C0462" w:rsidP="004A6963">
      <w:pPr>
        <w:ind w:firstLine="720"/>
        <w:rPr>
          <w:rFonts w:ascii="Verdana" w:hAnsi="Verdana"/>
          <w:bCs/>
          <w:iCs/>
          <w:sz w:val="20"/>
          <w:szCs w:val="20"/>
        </w:rPr>
      </w:pPr>
      <w:r>
        <w:rPr>
          <w:bCs/>
          <w:iCs/>
          <w:sz w:val="20"/>
          <w:szCs w:val="20"/>
        </w:rPr>
        <w:t>Source:  RBNZ.</w:t>
      </w:r>
    </w:p>
    <w:p w:rsidR="009C0462" w:rsidRDefault="009C0462" w:rsidP="003F60DF">
      <w:pPr>
        <w:rPr>
          <w:rFonts w:ascii="Verdana" w:hAnsi="Verdana"/>
          <w:bCs/>
          <w:iCs/>
          <w:sz w:val="20"/>
          <w:szCs w:val="20"/>
        </w:rPr>
      </w:pPr>
    </w:p>
    <w:p w:rsidR="009C0462" w:rsidRDefault="009C0462" w:rsidP="003F60DF">
      <w:pPr>
        <w:rPr>
          <w:rFonts w:ascii="Verdana" w:hAnsi="Verdana"/>
          <w:bCs/>
          <w:iCs/>
          <w:sz w:val="20"/>
          <w:szCs w:val="20"/>
        </w:rPr>
      </w:pPr>
      <w:r>
        <w:rPr>
          <w:rFonts w:ascii="Verdana" w:hAnsi="Verdana"/>
          <w:bCs/>
          <w:iCs/>
          <w:sz w:val="20"/>
          <w:szCs w:val="20"/>
        </w:rPr>
        <w:t xml:space="preserve">Surveys of housing market confidence also suggest that sentiment in the housing market is becoming more cautious, especially in </w:t>
      </w:r>
      <w:smartTag w:uri="urn:schemas-microsoft-com:office:smarttags" w:element="country-region">
        <w:r>
          <w:rPr>
            <w:rFonts w:ascii="Verdana" w:hAnsi="Verdana"/>
            <w:bCs/>
            <w:iCs/>
            <w:sz w:val="20"/>
            <w:szCs w:val="20"/>
          </w:rPr>
          <w:t>Auckland</w:t>
        </w:r>
      </w:smartTag>
      <w:r>
        <w:rPr>
          <w:rFonts w:ascii="Verdana" w:hAnsi="Verdana"/>
          <w:bCs/>
          <w:iCs/>
          <w:sz w:val="20"/>
          <w:szCs w:val="20"/>
        </w:rPr>
        <w:t>...</w:t>
      </w:r>
    </w:p>
    <w:p w:rsidR="009C0462" w:rsidRDefault="009C0462" w:rsidP="003F60DF">
      <w:pPr>
        <w:rPr>
          <w:rFonts w:ascii="Verdana" w:hAnsi="Verdana"/>
          <w:bCs/>
          <w:iCs/>
          <w:sz w:val="20"/>
          <w:szCs w:val="20"/>
        </w:rPr>
      </w:pPr>
    </w:p>
    <w:p w:rsidR="009C0462" w:rsidRDefault="009C0462" w:rsidP="003F60DF">
      <w:pPr>
        <w:rPr>
          <w:rFonts w:ascii="Verdana" w:hAnsi="Verdana"/>
          <w:bCs/>
          <w:iCs/>
          <w:sz w:val="20"/>
          <w:szCs w:val="20"/>
        </w:rPr>
      </w:pPr>
      <w:r w:rsidRPr="00F41A48">
        <w:rPr>
          <w:rFonts w:ascii="Verdana" w:hAnsi="Verdana"/>
          <w:noProof/>
          <w:sz w:val="20"/>
          <w:szCs w:val="20"/>
          <w:lang w:eastAsia="en-NZ"/>
        </w:rPr>
        <w:pict>
          <v:shape id="Chart 8" o:spid="_x0000_i1034" type="#_x0000_t75" style="width:431.25pt;height:2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P+tGZ2wAAAAUBAAAPAAAAZHJzL2Rvd25y&#10;ZXYueG1sTI9BS8QwEIXvgv8hjOBF3NRCy1qbLouwB9mLrnqfbWbbYjMpSXab/nujF70MPN7jvW/q&#10;TTSjuJDzg2UFD6sMBHFr9cCdgo/33f0ahA/IGkfLpGAhD5vm+qrGStuZ3+hyCJ1IJewrVNCHMFVS&#10;+rYng35lJ+LknawzGJJ0ndQO51RuRplnWSkNDpwWepzouaf263A2CuxL3M2n7f7u1Znls4zzsn+c&#10;BqVub+L2CUSgGP7C8IOf0KFJTEd7Zu3FqCA9En5v8tZlXoA4KijyIgPZ1PI/ffMN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">
            <v:imagedata r:id="rId17" o:title="" croptop="-2846f" cropbottom="-2401f" cropleft="-676f" cropright="-1555f"/>
            <o:lock v:ext="edit" aspectratio="f"/>
          </v:shape>
        </w:pict>
      </w:r>
    </w:p>
    <w:p w:rsidR="009C0462" w:rsidRPr="004A6963" w:rsidRDefault="009C0462" w:rsidP="003F60DF">
      <w:pPr>
        <w:ind w:firstLine="720"/>
        <w:rPr>
          <w:rFonts w:ascii="Verdana" w:hAnsi="Verdana"/>
          <w:bCs/>
          <w:iCs/>
          <w:sz w:val="20"/>
          <w:szCs w:val="20"/>
        </w:rPr>
      </w:pPr>
      <w:r>
        <w:rPr>
          <w:bCs/>
          <w:iCs/>
          <w:sz w:val="20"/>
          <w:szCs w:val="20"/>
        </w:rPr>
        <w:t>Source:  ASB.  October survey.</w:t>
      </w:r>
    </w:p>
    <w:p w:rsidR="009C0462" w:rsidRDefault="009C0462" w:rsidP="003F60DF">
      <w:pPr>
        <w:rPr>
          <w:rFonts w:ascii="Verdana" w:hAnsi="Verdana"/>
          <w:bCs/>
          <w:iCs/>
          <w:sz w:val="20"/>
          <w:szCs w:val="20"/>
        </w:rPr>
      </w:pPr>
    </w:p>
    <w:p w:rsidR="009C0462" w:rsidRDefault="009C0462" w:rsidP="003F60DF">
      <w:pPr>
        <w:rPr>
          <w:rFonts w:ascii="Verdana" w:hAnsi="Verdana"/>
          <w:bCs/>
          <w:iCs/>
          <w:sz w:val="20"/>
          <w:szCs w:val="20"/>
        </w:rPr>
      </w:pPr>
      <w:r>
        <w:rPr>
          <w:rFonts w:ascii="Verdana" w:hAnsi="Verdana"/>
          <w:bCs/>
          <w:iCs/>
          <w:sz w:val="20"/>
          <w:szCs w:val="20"/>
        </w:rPr>
        <w:t xml:space="preserve">While LVR may help restrain the housing market in the short-to-medium term, affordability should help restrain the market in the long-term.  House prices to income are still elevated in </w:t>
      </w:r>
      <w:smartTag w:uri="urn:schemas-microsoft-com:office:smarttags" w:element="country-region">
        <w:r>
          <w:rPr>
            <w:rFonts w:ascii="Verdana" w:hAnsi="Verdana"/>
            <w:bCs/>
            <w:iCs/>
            <w:sz w:val="20"/>
            <w:szCs w:val="20"/>
          </w:rPr>
          <w:t>New Zealand</w:t>
        </w:r>
      </w:smartTag>
      <w:r>
        <w:rPr>
          <w:rFonts w:ascii="Verdana" w:hAnsi="Verdana"/>
          <w:bCs/>
          <w:iCs/>
          <w:sz w:val="20"/>
          <w:szCs w:val="20"/>
        </w:rPr>
        <w:t>....</w:t>
      </w:r>
    </w:p>
    <w:p w:rsidR="009C0462" w:rsidRDefault="009C0462" w:rsidP="003F60DF">
      <w:pPr>
        <w:rPr>
          <w:rFonts w:ascii="Verdana" w:hAnsi="Verdana"/>
          <w:bCs/>
          <w:iCs/>
          <w:sz w:val="20"/>
          <w:szCs w:val="20"/>
        </w:rPr>
      </w:pPr>
    </w:p>
    <w:p w:rsidR="009C0462" w:rsidRDefault="009C0462" w:rsidP="004A6963">
      <w:pPr>
        <w:rPr>
          <w:bCs/>
          <w:iCs/>
          <w:sz w:val="20"/>
          <w:szCs w:val="20"/>
        </w:rPr>
      </w:pPr>
      <w:r w:rsidRPr="00F41A48">
        <w:rPr>
          <w:noProof/>
          <w:sz w:val="20"/>
          <w:szCs w:val="20"/>
          <w:lang w:eastAsia="en-NZ"/>
        </w:rPr>
        <w:pict>
          <v:shape id="Chart 9" o:spid="_x0000_i1035" type="#_x0000_t75" style="width:435.75pt;height:25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m6LgK3gAAAAUBAAAPAAAAZHJzL2Rvd25y&#10;ZXYueG1sTI9BS8NAEIXvgv9hGcGL2E3EaI3ZFJF6kB7EVPQ6zU6TYHY2zW7b+O8dvehl4PEe731T&#10;LCbXqwONofNsIJ0loIhrbztuDLytny7noEJEtth7JgNfFGBRnp4UmFt/5Fc6VLFRUsIhRwNtjEOu&#10;dahbchhmfiAWb+tHh1Hk2Gg74lHKXa+vkuRGO+xYFloc6LGl+rPaOwPVx7Kusu16+d6suufrl2zn&#10;LlY7Y87Ppod7UJGm+BeGH3xBh1KYNn7PNqjegDwSf69489s0A7UxkKV3Ceiy0P/py28A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">
            <v:imagedata r:id="rId18" o:title="" croptop="-3162f" cropbottom="-5495f" cropleft="-3318f" cropright="-2907f"/>
            <o:lock v:ext="edit" aspectratio="f"/>
          </v:shape>
        </w:pict>
      </w:r>
    </w:p>
    <w:p w:rsidR="009C0462" w:rsidRPr="004A6963" w:rsidRDefault="009C0462" w:rsidP="003F60DF">
      <w:pPr>
        <w:ind w:firstLine="720"/>
        <w:rPr>
          <w:rFonts w:ascii="Verdana" w:hAnsi="Verdana"/>
          <w:bCs/>
          <w:iCs/>
          <w:sz w:val="20"/>
          <w:szCs w:val="20"/>
        </w:rPr>
      </w:pPr>
      <w:r>
        <w:rPr>
          <w:bCs/>
          <w:iCs/>
          <w:sz w:val="20"/>
          <w:szCs w:val="20"/>
        </w:rPr>
        <w:t>Source:  RBNZ, Property IQ, Statistics NZ, Department of Building and Housing.</w:t>
      </w:r>
    </w:p>
    <w:p w:rsidR="009C0462" w:rsidRDefault="009C0462" w:rsidP="00894771">
      <w:pPr>
        <w:rPr>
          <w:rFonts w:ascii="Verdana" w:hAnsi="Verdana"/>
          <w:bCs/>
          <w:iCs/>
          <w:sz w:val="20"/>
          <w:szCs w:val="20"/>
        </w:rPr>
      </w:pPr>
    </w:p>
    <w:p w:rsidR="009C0462" w:rsidRDefault="009C0462" w:rsidP="00894771">
      <w:pPr>
        <w:rPr>
          <w:rFonts w:ascii="Verdana" w:hAnsi="Verdana"/>
          <w:bCs/>
          <w:iCs/>
          <w:sz w:val="20"/>
          <w:szCs w:val="20"/>
        </w:rPr>
      </w:pPr>
      <w:r>
        <w:rPr>
          <w:rFonts w:ascii="Verdana" w:hAnsi="Verdana"/>
          <w:bCs/>
          <w:iCs/>
          <w:sz w:val="20"/>
          <w:szCs w:val="20"/>
        </w:rPr>
        <w:t>Debt servicing costs are also more likely to bite on the housing market in a rising interest rate environment...</w:t>
      </w:r>
    </w:p>
    <w:p w:rsidR="009C0462" w:rsidRDefault="009C0462" w:rsidP="002175C0">
      <w:pPr>
        <w:pStyle w:val="Normal-bullet"/>
        <w:numPr>
          <w:ilvl w:val="0"/>
          <w:numId w:val="0"/>
        </w:numPr>
        <w:spacing w:after="0" w:line="300" w:lineRule="auto"/>
        <w:jc w:val="both"/>
        <w:rPr>
          <w:b/>
          <w:bCs/>
          <w:i/>
          <w:iCs/>
          <w:sz w:val="20"/>
          <w:szCs w:val="20"/>
        </w:rPr>
      </w:pPr>
      <w:r w:rsidRPr="00F41A48">
        <w:rPr>
          <w:b/>
          <w:i/>
          <w:noProof/>
          <w:sz w:val="20"/>
          <w:szCs w:val="20"/>
          <w:lang w:val="en-NZ" w:eastAsia="en-NZ"/>
        </w:rPr>
        <w:pict>
          <v:shape id="Chart 10" o:spid="_x0000_i1036" type="#_x0000_t75" style="width:423pt;height:28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jZQyF2wAAAAUBAAAPAAAAZHJzL2Rvd25y&#10;ZXYueG1sTI5BS8NAEIXvgv9hGcGb3VhJiDGbIikevAi2Fq+b7HQTmp0N2W0b++sdvehl4PEe33zl&#10;anaDOOEUek8K7hcJCKTWm56sgo/ty10OIkRNRg+eUMEXBlhV11elLow/0zueNtEKhlAotIIuxrGQ&#10;MrQdOh0WfkTibu8npyPHyUoz6TPD3SCXSZJJp3viD50ese6wPWyOTkHi613z8LjWl8+3Xcgutl7b&#10;11qp25v5+QlExDn+jeFHn9WhYqfGH8kEMTCDd7+XuzxbpiAaBWmWpyCrUv63r74B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">
            <v:imagedata r:id="rId19" o:title="" croptop="-3670f" cropbottom="-5849f" cropleft="-1169f" cropright="-3320f"/>
            <o:lock v:ext="edit" aspectratio="f"/>
          </v:shape>
        </w:pict>
      </w:r>
    </w:p>
    <w:p w:rsidR="009C0462" w:rsidRPr="004A6963" w:rsidRDefault="009C0462" w:rsidP="00894771">
      <w:pPr>
        <w:ind w:firstLine="720"/>
        <w:rPr>
          <w:rFonts w:ascii="Verdana" w:hAnsi="Verdana"/>
          <w:bCs/>
          <w:iCs/>
          <w:sz w:val="20"/>
          <w:szCs w:val="20"/>
        </w:rPr>
      </w:pPr>
      <w:r>
        <w:rPr>
          <w:bCs/>
          <w:iCs/>
          <w:sz w:val="20"/>
          <w:szCs w:val="20"/>
        </w:rPr>
        <w:t>Source:  Quotable Value NZ, Statistics New Zealand, and RBNZ calculations.</w:t>
      </w:r>
    </w:p>
    <w:p w:rsidR="009C0462" w:rsidRDefault="009C0462" w:rsidP="006475E3">
      <w:pPr>
        <w:pStyle w:val="Normal-bullet"/>
        <w:numPr>
          <w:ilvl w:val="0"/>
          <w:numId w:val="0"/>
        </w:numPr>
        <w:spacing w:after="0" w:line="300" w:lineRule="auto"/>
        <w:jc w:val="both"/>
        <w:rPr>
          <w:rFonts w:cs="Calibri"/>
          <w:i/>
          <w:iCs/>
          <w:sz w:val="20"/>
          <w:szCs w:val="20"/>
        </w:rPr>
      </w:pPr>
    </w:p>
    <w:p w:rsidR="009C0462" w:rsidRDefault="009C0462" w:rsidP="006475E3">
      <w:pPr>
        <w:pStyle w:val="Normal-bullet"/>
        <w:numPr>
          <w:ilvl w:val="0"/>
          <w:numId w:val="0"/>
        </w:numPr>
        <w:spacing w:after="0" w:line="300" w:lineRule="auto"/>
        <w:jc w:val="both"/>
        <w:rPr>
          <w:bCs/>
          <w:iCs/>
          <w:sz w:val="20"/>
          <w:szCs w:val="20"/>
        </w:rPr>
      </w:pPr>
      <w:r>
        <w:rPr>
          <w:bCs/>
          <w:iCs/>
          <w:sz w:val="20"/>
          <w:szCs w:val="20"/>
        </w:rPr>
        <w:t xml:space="preserve">The RBNZ forecast annual house price inflation to moderate to around 3-4% by 2015…  </w:t>
      </w:r>
    </w:p>
    <w:p w:rsidR="009C0462" w:rsidRDefault="009C0462" w:rsidP="006475E3">
      <w:pPr>
        <w:pStyle w:val="Normal-bullet"/>
        <w:numPr>
          <w:ilvl w:val="0"/>
          <w:numId w:val="0"/>
        </w:numPr>
        <w:spacing w:after="0" w:line="300" w:lineRule="auto"/>
        <w:jc w:val="both"/>
        <w:rPr>
          <w:rFonts w:cs="Calibri"/>
          <w:i/>
          <w:iCs/>
          <w:sz w:val="20"/>
          <w:szCs w:val="20"/>
        </w:rPr>
      </w:pPr>
    </w:p>
    <w:p w:rsidR="009C0462" w:rsidRDefault="009C0462" w:rsidP="006475E3">
      <w:pPr>
        <w:pStyle w:val="Normal-bullet"/>
        <w:numPr>
          <w:ilvl w:val="0"/>
          <w:numId w:val="0"/>
        </w:numPr>
        <w:spacing w:after="0" w:line="300" w:lineRule="auto"/>
        <w:jc w:val="both"/>
        <w:rPr>
          <w:rFonts w:cs="Calibri"/>
          <w:i/>
          <w:iCs/>
          <w:sz w:val="20"/>
          <w:szCs w:val="20"/>
        </w:rPr>
      </w:pPr>
      <w:r w:rsidRPr="00F41A48">
        <w:rPr>
          <w:rFonts w:cs="Calibri"/>
          <w:i/>
          <w:noProof/>
          <w:sz w:val="20"/>
          <w:szCs w:val="20"/>
          <w:lang w:val="en-NZ" w:eastAsia="en-NZ"/>
        </w:rPr>
        <w:pict>
          <v:shape id="Picture 13" o:spid="_x0000_i1037" type="#_x0000_t75" style="width:435.75pt;height:279.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">
            <v:imagedata r:id="rId20" o:title="" croptop="-2930f" cropbottom="-5726f" cropleft="-2921f" cropright="-1288f"/>
            <o:lock v:ext="edit" aspectratio="f"/>
          </v:shape>
        </w:pict>
      </w:r>
    </w:p>
    <w:p w:rsidR="009C0462" w:rsidRPr="004A6963" w:rsidRDefault="009C0462" w:rsidP="00071BC4">
      <w:pPr>
        <w:ind w:firstLine="720"/>
        <w:rPr>
          <w:rFonts w:ascii="Verdana" w:hAnsi="Verdana"/>
          <w:bCs/>
          <w:iCs/>
          <w:sz w:val="20"/>
          <w:szCs w:val="20"/>
        </w:rPr>
      </w:pPr>
      <w:r>
        <w:rPr>
          <w:bCs/>
          <w:iCs/>
          <w:sz w:val="20"/>
          <w:szCs w:val="20"/>
        </w:rPr>
        <w:t>Source:  Property IQ and RBNZ estimates.</w:t>
      </w:r>
    </w:p>
    <w:p w:rsidR="009C0462" w:rsidRDefault="009C0462" w:rsidP="006475E3">
      <w:pPr>
        <w:pStyle w:val="Normal-bullet"/>
        <w:numPr>
          <w:ilvl w:val="0"/>
          <w:numId w:val="0"/>
        </w:numPr>
        <w:spacing w:after="0" w:line="300" w:lineRule="auto"/>
        <w:jc w:val="both"/>
        <w:rPr>
          <w:rFonts w:cs="Calibri"/>
          <w:i/>
          <w:iCs/>
          <w:sz w:val="20"/>
          <w:szCs w:val="20"/>
        </w:rPr>
      </w:pPr>
    </w:p>
    <w:p w:rsidR="009C0462" w:rsidRDefault="009C0462" w:rsidP="006475E3">
      <w:pPr>
        <w:pStyle w:val="Normal-bullet"/>
        <w:numPr>
          <w:ilvl w:val="0"/>
          <w:numId w:val="0"/>
        </w:numPr>
        <w:spacing w:after="0" w:line="300" w:lineRule="auto"/>
        <w:jc w:val="both"/>
        <w:rPr>
          <w:rFonts w:cs="Calibri"/>
          <w:i/>
          <w:iCs/>
          <w:sz w:val="20"/>
          <w:szCs w:val="20"/>
        </w:rPr>
      </w:pPr>
    </w:p>
    <w:p w:rsidR="009C0462" w:rsidRPr="00412304" w:rsidRDefault="009C0462" w:rsidP="006475E3">
      <w:pPr>
        <w:pStyle w:val="Normal-bullet"/>
        <w:numPr>
          <w:ilvl w:val="0"/>
          <w:numId w:val="0"/>
        </w:numPr>
        <w:spacing w:after="0" w:line="300" w:lineRule="auto"/>
        <w:jc w:val="both"/>
        <w:rPr>
          <w:rFonts w:cs="Calibri"/>
          <w:i/>
          <w:iCs/>
          <w:sz w:val="20"/>
          <w:szCs w:val="20"/>
        </w:rPr>
      </w:pPr>
      <w:r>
        <w:rPr>
          <w:rFonts w:cs="Calibri"/>
          <w:i/>
          <w:iCs/>
          <w:sz w:val="20"/>
          <w:szCs w:val="20"/>
        </w:rPr>
        <w:t>IMPO</w:t>
      </w:r>
      <w:r w:rsidRPr="00412304">
        <w:rPr>
          <w:rFonts w:cs="Calibri"/>
          <w:i/>
          <w:iCs/>
          <w:sz w:val="20"/>
          <w:szCs w:val="20"/>
        </w:rPr>
        <w:t xml:space="preserve">RTANT NOTICE AND DISCLAIMER </w:t>
      </w:r>
    </w:p>
    <w:p w:rsidR="009C0462" w:rsidRPr="0083615A" w:rsidRDefault="009C0462" w:rsidP="002175C0">
      <w:pPr>
        <w:rPr>
          <w:rFonts w:cs="Calibri"/>
          <w:i/>
          <w:iCs/>
          <w:sz w:val="16"/>
          <w:szCs w:val="16"/>
        </w:rPr>
      </w:pPr>
      <w:r>
        <w:rPr>
          <w:rFonts w:cs="Calibri"/>
          <w:i/>
          <w:iCs/>
          <w:sz w:val="16"/>
          <w:szCs w:val="16"/>
        </w:rPr>
        <w:t>The Harbour Investment Horizon is given in good faith and has been prepared from published information and other sources believed to be reliable, accurate and complete at the time of preparation but its accuracy and completeness is not guaranteed. Information and any analysis, opinions or views contained herein reflect a judgement at the date of preparation and are subject to change without notice. The information and any analysis, opinions or views made or referred to is for general information purposes only. To the extent that any such contents constitute advice, they do not take into account any person’s particular financial situation or goals, and accordingly, do not constitute personalised financial advice under the Financial Advisers Act 2008, nor do they constitute  advice  of a legal, tax, accounting or other nature to any person.. The bond market is volatile. The price, value and income derived from investments may fluctuate in that values can go down as well as up and investors may get back less than originally invested. Past performance is not indicative of future results, and no representation or warranty, express or implied, is made regarding future performance. Bonds and bond funds carry interest rate risk (as interest rates rise, bond prices usually fall, and vice versa), inflation risk and issuer credit and default risks. Where an investment is denominated in a foreign currency, changes in rates of exchange may have an adverse effect on the value, price or income of the investment. Reference to taxation or the impact of taxation does not constitute tax advice. The rules on and bases of taxation can change. The value of any tax reliefs will depend on your circumstances. You should consult your tax adviser in order to understand the impact of investment decisions on your tax position. To the maximum extent permitted by law, no liability or responsibility is accepted for any loss or damage, direct or consequential, arising from or in connection with this document or its contents. Actual performance of investments managed by Harbour Asset Management Limited will be affected by management charges.</w:t>
      </w:r>
      <w:r>
        <w:rPr>
          <w:rFonts w:cs="Calibri"/>
          <w:i/>
          <w:iCs/>
          <w:sz w:val="16"/>
          <w:szCs w:val="16"/>
          <w:lang w:val="en-US"/>
        </w:rPr>
        <w:t xml:space="preserve"> No person guarantees the performance of funds managed by Harbour Asset Management Limited.</w:t>
      </w:r>
    </w:p>
    <w:p w:rsidR="009C0462" w:rsidRDefault="009C0462" w:rsidP="00E6101E">
      <w:pPr>
        <w:pStyle w:val="Normal-bullet"/>
        <w:numPr>
          <w:ilvl w:val="0"/>
          <w:numId w:val="0"/>
        </w:numPr>
        <w:spacing w:after="180" w:line="300" w:lineRule="auto"/>
        <w:rPr>
          <w:sz w:val="20"/>
          <w:szCs w:val="20"/>
          <w:lang w:val="en-NZ"/>
        </w:rPr>
      </w:pPr>
    </w:p>
    <w:sectPr w:rsidR="009C0462" w:rsidSect="006031D0">
      <w:footerReference w:type="default" r:id="rId21"/>
      <w:type w:val="continuous"/>
      <w:pgSz w:w="11906" w:h="16838"/>
      <w:pgMar w:top="1134" w:right="1440" w:bottom="851" w:left="1440"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462" w:rsidRDefault="009C0462" w:rsidP="00F91746">
      <w:pPr>
        <w:spacing w:after="0"/>
      </w:pPr>
      <w:r>
        <w:separator/>
      </w:r>
    </w:p>
  </w:endnote>
  <w:endnote w:type="continuationSeparator" w:id="0">
    <w:p w:rsidR="009C0462" w:rsidRDefault="009C0462" w:rsidP="00F917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462" w:rsidRDefault="009C0462">
    <w:pPr>
      <w:pStyle w:val="Footer"/>
      <w:jc w:val="right"/>
    </w:pPr>
    <w:fldSimple w:instr=" PAGE   \* MERGEFORMAT ">
      <w:r>
        <w:rPr>
          <w:noProof/>
        </w:rPr>
        <w:t>3</w:t>
      </w:r>
    </w:fldSimple>
  </w:p>
  <w:p w:rsidR="009C0462" w:rsidRDefault="009C0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462" w:rsidRDefault="009C0462" w:rsidP="00F91746">
      <w:pPr>
        <w:spacing w:after="0"/>
      </w:pPr>
      <w:r>
        <w:separator/>
      </w:r>
    </w:p>
  </w:footnote>
  <w:footnote w:type="continuationSeparator" w:id="0">
    <w:p w:rsidR="009C0462" w:rsidRDefault="009C0462" w:rsidP="00F917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E45"/>
    <w:multiLevelType w:val="hybridMultilevel"/>
    <w:tmpl w:val="E3920A84"/>
    <w:lvl w:ilvl="0" w:tplc="C3947B8E">
      <w:start w:val="1"/>
      <w:numFmt w:val="bullet"/>
      <w:pStyle w:val="Normal-bullet"/>
      <w:lvlText w:val=""/>
      <w:lvlJc w:val="left"/>
      <w:pPr>
        <w:tabs>
          <w:tab w:val="num" w:pos="0"/>
        </w:tabs>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49F4BE7"/>
    <w:multiLevelType w:val="hybridMultilevel"/>
    <w:tmpl w:val="2A7E8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A6D0650"/>
    <w:multiLevelType w:val="hybridMultilevel"/>
    <w:tmpl w:val="B084639C"/>
    <w:lvl w:ilvl="0" w:tplc="1409001B">
      <w:start w:val="1"/>
      <w:numFmt w:val="lowerRoman"/>
      <w:lvlText w:val="%1."/>
      <w:lvlJc w:val="righ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nsid w:val="52C8119C"/>
    <w:multiLevelType w:val="hybridMultilevel"/>
    <w:tmpl w:val="75966642"/>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nsid w:val="5AFE0A0E"/>
    <w:multiLevelType w:val="hybridMultilevel"/>
    <w:tmpl w:val="AAA02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BBD3A44"/>
    <w:multiLevelType w:val="hybridMultilevel"/>
    <w:tmpl w:val="003C3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A174D6A"/>
    <w:multiLevelType w:val="hybridMultilevel"/>
    <w:tmpl w:val="BBC629F4"/>
    <w:lvl w:ilvl="0" w:tplc="9E489A58">
      <w:numFmt w:val="bullet"/>
      <w:lvlText w:val="-"/>
      <w:lvlJc w:val="left"/>
      <w:pPr>
        <w:ind w:left="720" w:hanging="360"/>
      </w:pPr>
      <w:rPr>
        <w:rFonts w:ascii="Verdana" w:eastAsia="Times New Roman" w:hAnsi="Verdana"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0623635"/>
    <w:multiLevelType w:val="hybridMultilevel"/>
    <w:tmpl w:val="A8C4E5D2"/>
    <w:lvl w:ilvl="0" w:tplc="14090001">
      <w:start w:val="1"/>
      <w:numFmt w:val="bullet"/>
      <w:lvlText w:val=""/>
      <w:lvlJc w:val="left"/>
      <w:pPr>
        <w:ind w:left="322" w:hanging="360"/>
      </w:pPr>
      <w:rPr>
        <w:rFonts w:ascii="Symbol" w:hAnsi="Symbol" w:hint="default"/>
      </w:rPr>
    </w:lvl>
    <w:lvl w:ilvl="1" w:tplc="14090003">
      <w:start w:val="1"/>
      <w:numFmt w:val="bullet"/>
      <w:lvlText w:val="o"/>
      <w:lvlJc w:val="left"/>
      <w:pPr>
        <w:ind w:left="1042" w:hanging="360"/>
      </w:pPr>
      <w:rPr>
        <w:rFonts w:ascii="Courier New" w:hAnsi="Courier New" w:hint="default"/>
      </w:rPr>
    </w:lvl>
    <w:lvl w:ilvl="2" w:tplc="14090005">
      <w:start w:val="1"/>
      <w:numFmt w:val="bullet"/>
      <w:lvlText w:val=""/>
      <w:lvlJc w:val="left"/>
      <w:pPr>
        <w:ind w:left="1762" w:hanging="360"/>
      </w:pPr>
      <w:rPr>
        <w:rFonts w:ascii="Wingdings" w:hAnsi="Wingdings" w:hint="default"/>
      </w:rPr>
    </w:lvl>
    <w:lvl w:ilvl="3" w:tplc="14090001">
      <w:start w:val="1"/>
      <w:numFmt w:val="bullet"/>
      <w:lvlText w:val=""/>
      <w:lvlJc w:val="left"/>
      <w:pPr>
        <w:ind w:left="2482" w:hanging="360"/>
      </w:pPr>
      <w:rPr>
        <w:rFonts w:ascii="Symbol" w:hAnsi="Symbol" w:hint="default"/>
      </w:rPr>
    </w:lvl>
    <w:lvl w:ilvl="4" w:tplc="14090003">
      <w:start w:val="1"/>
      <w:numFmt w:val="bullet"/>
      <w:lvlText w:val="o"/>
      <w:lvlJc w:val="left"/>
      <w:pPr>
        <w:ind w:left="3202" w:hanging="360"/>
      </w:pPr>
      <w:rPr>
        <w:rFonts w:ascii="Courier New" w:hAnsi="Courier New" w:hint="default"/>
      </w:rPr>
    </w:lvl>
    <w:lvl w:ilvl="5" w:tplc="14090005" w:tentative="1">
      <w:start w:val="1"/>
      <w:numFmt w:val="bullet"/>
      <w:lvlText w:val=""/>
      <w:lvlJc w:val="left"/>
      <w:pPr>
        <w:ind w:left="3922" w:hanging="360"/>
      </w:pPr>
      <w:rPr>
        <w:rFonts w:ascii="Wingdings" w:hAnsi="Wingdings" w:hint="default"/>
      </w:rPr>
    </w:lvl>
    <w:lvl w:ilvl="6" w:tplc="14090001" w:tentative="1">
      <w:start w:val="1"/>
      <w:numFmt w:val="bullet"/>
      <w:lvlText w:val=""/>
      <w:lvlJc w:val="left"/>
      <w:pPr>
        <w:ind w:left="4642" w:hanging="360"/>
      </w:pPr>
      <w:rPr>
        <w:rFonts w:ascii="Symbol" w:hAnsi="Symbol" w:hint="default"/>
      </w:rPr>
    </w:lvl>
    <w:lvl w:ilvl="7" w:tplc="14090003" w:tentative="1">
      <w:start w:val="1"/>
      <w:numFmt w:val="bullet"/>
      <w:lvlText w:val="o"/>
      <w:lvlJc w:val="left"/>
      <w:pPr>
        <w:ind w:left="5362" w:hanging="360"/>
      </w:pPr>
      <w:rPr>
        <w:rFonts w:ascii="Courier New" w:hAnsi="Courier New" w:hint="default"/>
      </w:rPr>
    </w:lvl>
    <w:lvl w:ilvl="8" w:tplc="14090005" w:tentative="1">
      <w:start w:val="1"/>
      <w:numFmt w:val="bullet"/>
      <w:lvlText w:val=""/>
      <w:lvlJc w:val="left"/>
      <w:pPr>
        <w:ind w:left="6082" w:hanging="360"/>
      </w:pPr>
      <w:rPr>
        <w:rFonts w:ascii="Wingdings" w:hAnsi="Wingdings" w:hint="default"/>
      </w:rPr>
    </w:lvl>
  </w:abstractNum>
  <w:abstractNum w:abstractNumId="8">
    <w:nsid w:val="788F4F42"/>
    <w:multiLevelType w:val="hybridMultilevel"/>
    <w:tmpl w:val="BB24ED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5"/>
  </w:num>
  <w:num w:numId="5">
    <w:abstractNumId w:val="4"/>
  </w:num>
  <w:num w:numId="6">
    <w:abstractNumId w:val="2"/>
  </w:num>
  <w:num w:numId="7">
    <w:abstractNumId w:val="3"/>
  </w:num>
  <w:num w:numId="8">
    <w:abstractNumId w:val="0"/>
  </w:num>
  <w:num w:numId="9">
    <w:abstractNumId w:val="0"/>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273"/>
    <w:rsid w:val="00006D86"/>
    <w:rsid w:val="00010BCB"/>
    <w:rsid w:val="00016D29"/>
    <w:rsid w:val="00023942"/>
    <w:rsid w:val="00036933"/>
    <w:rsid w:val="000459F4"/>
    <w:rsid w:val="00071BC4"/>
    <w:rsid w:val="00090495"/>
    <w:rsid w:val="00095D66"/>
    <w:rsid w:val="000A7694"/>
    <w:rsid w:val="000A7A81"/>
    <w:rsid w:val="000F140D"/>
    <w:rsid w:val="000F7723"/>
    <w:rsid w:val="001025BD"/>
    <w:rsid w:val="0011196D"/>
    <w:rsid w:val="00125850"/>
    <w:rsid w:val="00135CD7"/>
    <w:rsid w:val="0014157D"/>
    <w:rsid w:val="0014489A"/>
    <w:rsid w:val="00155EFF"/>
    <w:rsid w:val="00180A96"/>
    <w:rsid w:val="00190A19"/>
    <w:rsid w:val="001A6796"/>
    <w:rsid w:val="001B0F15"/>
    <w:rsid w:val="001B1092"/>
    <w:rsid w:val="001D53FB"/>
    <w:rsid w:val="001F79FC"/>
    <w:rsid w:val="002175C0"/>
    <w:rsid w:val="00234A39"/>
    <w:rsid w:val="00234DCA"/>
    <w:rsid w:val="00235270"/>
    <w:rsid w:val="00235F70"/>
    <w:rsid w:val="00237888"/>
    <w:rsid w:val="00237986"/>
    <w:rsid w:val="0027314C"/>
    <w:rsid w:val="002771D1"/>
    <w:rsid w:val="00283BDE"/>
    <w:rsid w:val="00285D5C"/>
    <w:rsid w:val="00287CAA"/>
    <w:rsid w:val="002A5CFE"/>
    <w:rsid w:val="002C4071"/>
    <w:rsid w:val="002C40C0"/>
    <w:rsid w:val="002D16C5"/>
    <w:rsid w:val="002F11D7"/>
    <w:rsid w:val="002F4D98"/>
    <w:rsid w:val="0030297B"/>
    <w:rsid w:val="00305F8F"/>
    <w:rsid w:val="003200CB"/>
    <w:rsid w:val="003206B0"/>
    <w:rsid w:val="0033680F"/>
    <w:rsid w:val="0034408E"/>
    <w:rsid w:val="003440CD"/>
    <w:rsid w:val="00362BCD"/>
    <w:rsid w:val="00362D14"/>
    <w:rsid w:val="00373E41"/>
    <w:rsid w:val="0037571D"/>
    <w:rsid w:val="00376229"/>
    <w:rsid w:val="00376E4D"/>
    <w:rsid w:val="003900A3"/>
    <w:rsid w:val="00394E41"/>
    <w:rsid w:val="003B00BF"/>
    <w:rsid w:val="003B20DC"/>
    <w:rsid w:val="003B6E0C"/>
    <w:rsid w:val="003C2463"/>
    <w:rsid w:val="003D4D5D"/>
    <w:rsid w:val="003D784D"/>
    <w:rsid w:val="003F60DF"/>
    <w:rsid w:val="00412304"/>
    <w:rsid w:val="00416B18"/>
    <w:rsid w:val="00454D52"/>
    <w:rsid w:val="00465627"/>
    <w:rsid w:val="004701B9"/>
    <w:rsid w:val="004861A0"/>
    <w:rsid w:val="00486FA0"/>
    <w:rsid w:val="00487411"/>
    <w:rsid w:val="004A28B1"/>
    <w:rsid w:val="004A3925"/>
    <w:rsid w:val="004A6963"/>
    <w:rsid w:val="004B034F"/>
    <w:rsid w:val="004B3329"/>
    <w:rsid w:val="004C760E"/>
    <w:rsid w:val="004D1FDB"/>
    <w:rsid w:val="004F237C"/>
    <w:rsid w:val="00512B74"/>
    <w:rsid w:val="00517E70"/>
    <w:rsid w:val="005259F9"/>
    <w:rsid w:val="005321F8"/>
    <w:rsid w:val="005374EC"/>
    <w:rsid w:val="00540AF3"/>
    <w:rsid w:val="0054432D"/>
    <w:rsid w:val="00545234"/>
    <w:rsid w:val="005560E4"/>
    <w:rsid w:val="00557396"/>
    <w:rsid w:val="005C6A68"/>
    <w:rsid w:val="005F1CC5"/>
    <w:rsid w:val="006031D0"/>
    <w:rsid w:val="00605D0A"/>
    <w:rsid w:val="00611809"/>
    <w:rsid w:val="0061279E"/>
    <w:rsid w:val="0062321D"/>
    <w:rsid w:val="00633DB5"/>
    <w:rsid w:val="00644DF7"/>
    <w:rsid w:val="006475E3"/>
    <w:rsid w:val="006611D9"/>
    <w:rsid w:val="0066422A"/>
    <w:rsid w:val="00670423"/>
    <w:rsid w:val="00673D43"/>
    <w:rsid w:val="00693272"/>
    <w:rsid w:val="006C5792"/>
    <w:rsid w:val="006D205A"/>
    <w:rsid w:val="006D4410"/>
    <w:rsid w:val="006E36DA"/>
    <w:rsid w:val="006E447D"/>
    <w:rsid w:val="007052D0"/>
    <w:rsid w:val="00721030"/>
    <w:rsid w:val="00725762"/>
    <w:rsid w:val="007459F2"/>
    <w:rsid w:val="00757D5A"/>
    <w:rsid w:val="00765C90"/>
    <w:rsid w:val="00774CD7"/>
    <w:rsid w:val="00796E58"/>
    <w:rsid w:val="007978CE"/>
    <w:rsid w:val="007C71ED"/>
    <w:rsid w:val="007E3780"/>
    <w:rsid w:val="0081628E"/>
    <w:rsid w:val="00823AE3"/>
    <w:rsid w:val="00825910"/>
    <w:rsid w:val="0083615A"/>
    <w:rsid w:val="00837A5F"/>
    <w:rsid w:val="008571EE"/>
    <w:rsid w:val="00865EE7"/>
    <w:rsid w:val="008933C0"/>
    <w:rsid w:val="008942A5"/>
    <w:rsid w:val="00894771"/>
    <w:rsid w:val="0089690C"/>
    <w:rsid w:val="008B0C5D"/>
    <w:rsid w:val="008C1A68"/>
    <w:rsid w:val="008E348B"/>
    <w:rsid w:val="008F1AFF"/>
    <w:rsid w:val="009023C9"/>
    <w:rsid w:val="00905505"/>
    <w:rsid w:val="0090653F"/>
    <w:rsid w:val="009238E2"/>
    <w:rsid w:val="00923BDA"/>
    <w:rsid w:val="00950DFB"/>
    <w:rsid w:val="00951F22"/>
    <w:rsid w:val="009A2128"/>
    <w:rsid w:val="009B20DA"/>
    <w:rsid w:val="009C0462"/>
    <w:rsid w:val="009D2D9E"/>
    <w:rsid w:val="009E0EF4"/>
    <w:rsid w:val="009E6A4D"/>
    <w:rsid w:val="009F407C"/>
    <w:rsid w:val="00A30AF7"/>
    <w:rsid w:val="00A41943"/>
    <w:rsid w:val="00A45484"/>
    <w:rsid w:val="00A53552"/>
    <w:rsid w:val="00A53DD9"/>
    <w:rsid w:val="00A63548"/>
    <w:rsid w:val="00A73CA1"/>
    <w:rsid w:val="00A923BC"/>
    <w:rsid w:val="00A9676B"/>
    <w:rsid w:val="00AB1C92"/>
    <w:rsid w:val="00AB27BD"/>
    <w:rsid w:val="00AC0A04"/>
    <w:rsid w:val="00AC16A6"/>
    <w:rsid w:val="00AC1CB0"/>
    <w:rsid w:val="00AC5F48"/>
    <w:rsid w:val="00AE0D66"/>
    <w:rsid w:val="00AE3BA5"/>
    <w:rsid w:val="00B07B00"/>
    <w:rsid w:val="00B16B7D"/>
    <w:rsid w:val="00B233D8"/>
    <w:rsid w:val="00B2676A"/>
    <w:rsid w:val="00B3001B"/>
    <w:rsid w:val="00B35F9D"/>
    <w:rsid w:val="00B43651"/>
    <w:rsid w:val="00B5746A"/>
    <w:rsid w:val="00B73E47"/>
    <w:rsid w:val="00B91D46"/>
    <w:rsid w:val="00B94E6D"/>
    <w:rsid w:val="00BA7BF5"/>
    <w:rsid w:val="00BC6016"/>
    <w:rsid w:val="00BD7946"/>
    <w:rsid w:val="00BD7E0E"/>
    <w:rsid w:val="00C03D56"/>
    <w:rsid w:val="00C112E7"/>
    <w:rsid w:val="00C247A7"/>
    <w:rsid w:val="00C27D5B"/>
    <w:rsid w:val="00C401BE"/>
    <w:rsid w:val="00C4414F"/>
    <w:rsid w:val="00C52FA9"/>
    <w:rsid w:val="00C63928"/>
    <w:rsid w:val="00C642C8"/>
    <w:rsid w:val="00C75665"/>
    <w:rsid w:val="00C94112"/>
    <w:rsid w:val="00C947D8"/>
    <w:rsid w:val="00C957B6"/>
    <w:rsid w:val="00C959C2"/>
    <w:rsid w:val="00C9622C"/>
    <w:rsid w:val="00CC7CF4"/>
    <w:rsid w:val="00CD01C1"/>
    <w:rsid w:val="00CD6CA7"/>
    <w:rsid w:val="00CE32FC"/>
    <w:rsid w:val="00CF298A"/>
    <w:rsid w:val="00D22267"/>
    <w:rsid w:val="00D25584"/>
    <w:rsid w:val="00D35915"/>
    <w:rsid w:val="00D36F8D"/>
    <w:rsid w:val="00D52D8A"/>
    <w:rsid w:val="00D566C6"/>
    <w:rsid w:val="00D74E3D"/>
    <w:rsid w:val="00D77693"/>
    <w:rsid w:val="00D80273"/>
    <w:rsid w:val="00D86338"/>
    <w:rsid w:val="00D86D99"/>
    <w:rsid w:val="00D93449"/>
    <w:rsid w:val="00D95490"/>
    <w:rsid w:val="00DB5D54"/>
    <w:rsid w:val="00DB61A3"/>
    <w:rsid w:val="00DF4088"/>
    <w:rsid w:val="00E001CB"/>
    <w:rsid w:val="00E16C0F"/>
    <w:rsid w:val="00E17C25"/>
    <w:rsid w:val="00E23A35"/>
    <w:rsid w:val="00E3387D"/>
    <w:rsid w:val="00E375A6"/>
    <w:rsid w:val="00E5732B"/>
    <w:rsid w:val="00E6101E"/>
    <w:rsid w:val="00E77D1D"/>
    <w:rsid w:val="00E846AF"/>
    <w:rsid w:val="00EA4896"/>
    <w:rsid w:val="00EB0408"/>
    <w:rsid w:val="00EE32E9"/>
    <w:rsid w:val="00F128B7"/>
    <w:rsid w:val="00F172F6"/>
    <w:rsid w:val="00F201EE"/>
    <w:rsid w:val="00F21CD9"/>
    <w:rsid w:val="00F31159"/>
    <w:rsid w:val="00F34FE7"/>
    <w:rsid w:val="00F40903"/>
    <w:rsid w:val="00F40E6B"/>
    <w:rsid w:val="00F41A48"/>
    <w:rsid w:val="00F47595"/>
    <w:rsid w:val="00F47C3A"/>
    <w:rsid w:val="00F80704"/>
    <w:rsid w:val="00F83536"/>
    <w:rsid w:val="00F91746"/>
    <w:rsid w:val="00F93A45"/>
    <w:rsid w:val="00FB6E71"/>
    <w:rsid w:val="00FC7FC0"/>
    <w:rsid w:val="00FD51FF"/>
    <w:rsid w:val="00FD6900"/>
    <w:rsid w:val="00FF72E4"/>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1A0"/>
    <w:pPr>
      <w:spacing w:after="120"/>
    </w:pPr>
    <w:rPr>
      <w:lang w:eastAsia="en-US"/>
    </w:rPr>
  </w:style>
  <w:style w:type="paragraph" w:styleId="Heading1">
    <w:name w:val="heading 1"/>
    <w:basedOn w:val="Normal"/>
    <w:next w:val="Normal"/>
    <w:link w:val="Heading1Char"/>
    <w:uiPriority w:val="99"/>
    <w:qFormat/>
    <w:rsid w:val="00F91746"/>
    <w:pPr>
      <w:keepNext/>
      <w:keepLines/>
      <w:spacing w:before="480" w:after="0"/>
      <w:outlineLvl w:val="0"/>
    </w:pPr>
    <w:rPr>
      <w:rFonts w:ascii="Cambria" w:eastAsia="Times New Roman" w:hAnsi="Cambria"/>
      <w:b/>
      <w:bCs/>
      <w:color w:val="365F91"/>
      <w:sz w:val="28"/>
      <w:szCs w:val="28"/>
    </w:rPr>
  </w:style>
  <w:style w:type="paragraph" w:styleId="Heading3">
    <w:name w:val="heading 3"/>
    <w:basedOn w:val="Heading1"/>
    <w:next w:val="Normal"/>
    <w:link w:val="Heading3Char"/>
    <w:uiPriority w:val="99"/>
    <w:qFormat/>
    <w:rsid w:val="00F91746"/>
    <w:pPr>
      <w:keepLines w:val="0"/>
      <w:spacing w:before="227" w:after="40" w:line="288" w:lineRule="auto"/>
      <w:outlineLvl w:val="2"/>
    </w:pPr>
    <w:rPr>
      <w:rFonts w:ascii="Verdana" w:hAnsi="Verdana" w:cs="Verdana"/>
      <w:b w:val="0"/>
      <w:bCs w:val="0"/>
      <w:color w:val="005A7A"/>
      <w:kern w:val="32"/>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1746"/>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F91746"/>
    <w:rPr>
      <w:rFonts w:ascii="Verdana" w:hAnsi="Verdana" w:cs="Verdana"/>
      <w:color w:val="005A7A"/>
      <w:kern w:val="32"/>
    </w:rPr>
  </w:style>
  <w:style w:type="paragraph" w:customStyle="1" w:styleId="Normal-bullet">
    <w:name w:val="Normal - bullet"/>
    <w:basedOn w:val="Normal"/>
    <w:uiPriority w:val="99"/>
    <w:rsid w:val="00F91746"/>
    <w:pPr>
      <w:numPr>
        <w:numId w:val="1"/>
      </w:numPr>
      <w:tabs>
        <w:tab w:val="left" w:pos="284"/>
      </w:tabs>
      <w:spacing w:before="40" w:after="40" w:line="288" w:lineRule="auto"/>
    </w:pPr>
    <w:rPr>
      <w:rFonts w:ascii="Verdana" w:eastAsia="Times New Roman" w:hAnsi="Verdana" w:cs="Verdana"/>
      <w:color w:val="1C1C1C"/>
      <w:sz w:val="18"/>
      <w:szCs w:val="18"/>
      <w:lang w:val="en-US"/>
    </w:rPr>
  </w:style>
  <w:style w:type="paragraph" w:customStyle="1" w:styleId="Normal-RuleTB">
    <w:name w:val="Normal - Rule TB"/>
    <w:basedOn w:val="Normal"/>
    <w:next w:val="Normal"/>
    <w:uiPriority w:val="99"/>
    <w:rsid w:val="00F91746"/>
    <w:pPr>
      <w:pBdr>
        <w:top w:val="double" w:sz="2" w:space="4" w:color="DDDDDD"/>
        <w:bottom w:val="double" w:sz="2" w:space="1" w:color="DDDDDD"/>
      </w:pBdr>
      <w:spacing w:before="113" w:after="113" w:line="288" w:lineRule="auto"/>
    </w:pPr>
    <w:rPr>
      <w:rFonts w:ascii="Verdana" w:eastAsia="Times New Roman" w:hAnsi="Verdana" w:cs="Verdana"/>
      <w:color w:val="1C1C1C"/>
      <w:sz w:val="18"/>
      <w:szCs w:val="18"/>
    </w:rPr>
  </w:style>
  <w:style w:type="paragraph" w:styleId="FootnoteText">
    <w:name w:val="footnote text"/>
    <w:basedOn w:val="Normal"/>
    <w:link w:val="FootnoteTextChar"/>
    <w:uiPriority w:val="99"/>
    <w:semiHidden/>
    <w:rsid w:val="00F91746"/>
    <w:pPr>
      <w:spacing w:after="0"/>
    </w:pPr>
    <w:rPr>
      <w:rFonts w:ascii="Verdana" w:eastAsia="Times New Roman" w:hAnsi="Verdana" w:cs="Verdana"/>
      <w:color w:val="1C1C1C"/>
      <w:sz w:val="20"/>
      <w:szCs w:val="20"/>
    </w:rPr>
  </w:style>
  <w:style w:type="character" w:customStyle="1" w:styleId="FootnoteTextChar">
    <w:name w:val="Footnote Text Char"/>
    <w:basedOn w:val="DefaultParagraphFont"/>
    <w:link w:val="FootnoteText"/>
    <w:uiPriority w:val="99"/>
    <w:semiHidden/>
    <w:locked/>
    <w:rsid w:val="00F91746"/>
    <w:rPr>
      <w:rFonts w:ascii="Verdana" w:hAnsi="Verdana" w:cs="Verdana"/>
      <w:color w:val="1C1C1C"/>
      <w:sz w:val="20"/>
      <w:szCs w:val="20"/>
    </w:rPr>
  </w:style>
  <w:style w:type="character" w:styleId="FootnoteReference">
    <w:name w:val="footnote reference"/>
    <w:basedOn w:val="DefaultParagraphFont"/>
    <w:uiPriority w:val="99"/>
    <w:semiHidden/>
    <w:rsid w:val="00F91746"/>
    <w:rPr>
      <w:rFonts w:cs="Times New Roman"/>
      <w:vertAlign w:val="superscript"/>
    </w:rPr>
  </w:style>
  <w:style w:type="paragraph" w:styleId="ListParagraph">
    <w:name w:val="List Paragraph"/>
    <w:basedOn w:val="Normal"/>
    <w:uiPriority w:val="99"/>
    <w:qFormat/>
    <w:rsid w:val="00F91746"/>
    <w:pPr>
      <w:spacing w:before="113" w:after="113" w:line="288" w:lineRule="auto"/>
      <w:ind w:left="720"/>
    </w:pPr>
    <w:rPr>
      <w:rFonts w:ascii="Verdana" w:eastAsia="Times New Roman" w:hAnsi="Verdana" w:cs="Verdana"/>
      <w:color w:val="1C1C1C"/>
      <w:sz w:val="18"/>
      <w:szCs w:val="18"/>
    </w:rPr>
  </w:style>
  <w:style w:type="paragraph" w:styleId="Header">
    <w:name w:val="header"/>
    <w:basedOn w:val="Normal"/>
    <w:link w:val="HeaderChar"/>
    <w:uiPriority w:val="99"/>
    <w:rsid w:val="00F91746"/>
    <w:pPr>
      <w:tabs>
        <w:tab w:val="center" w:pos="4513"/>
        <w:tab w:val="right" w:pos="9026"/>
      </w:tabs>
      <w:spacing w:after="0"/>
    </w:pPr>
  </w:style>
  <w:style w:type="character" w:customStyle="1" w:styleId="HeaderChar">
    <w:name w:val="Header Char"/>
    <w:basedOn w:val="DefaultParagraphFont"/>
    <w:link w:val="Header"/>
    <w:uiPriority w:val="99"/>
    <w:locked/>
    <w:rsid w:val="00F91746"/>
    <w:rPr>
      <w:rFonts w:cs="Times New Roman"/>
    </w:rPr>
  </w:style>
  <w:style w:type="paragraph" w:styleId="Footer">
    <w:name w:val="footer"/>
    <w:basedOn w:val="Normal"/>
    <w:link w:val="FooterChar"/>
    <w:uiPriority w:val="99"/>
    <w:rsid w:val="00F91746"/>
    <w:pPr>
      <w:tabs>
        <w:tab w:val="center" w:pos="4513"/>
        <w:tab w:val="right" w:pos="9026"/>
      </w:tabs>
      <w:spacing w:after="0"/>
    </w:pPr>
  </w:style>
  <w:style w:type="character" w:customStyle="1" w:styleId="FooterChar">
    <w:name w:val="Footer Char"/>
    <w:basedOn w:val="DefaultParagraphFont"/>
    <w:link w:val="Footer"/>
    <w:uiPriority w:val="99"/>
    <w:locked/>
    <w:rsid w:val="00F91746"/>
    <w:rPr>
      <w:rFonts w:cs="Times New Roman"/>
    </w:rPr>
  </w:style>
  <w:style w:type="paragraph" w:styleId="BalloonText">
    <w:name w:val="Balloon Text"/>
    <w:basedOn w:val="Normal"/>
    <w:link w:val="BalloonTextChar"/>
    <w:uiPriority w:val="99"/>
    <w:semiHidden/>
    <w:rsid w:val="00F917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1746"/>
    <w:rPr>
      <w:rFonts w:ascii="Tahoma" w:hAnsi="Tahoma" w:cs="Tahoma"/>
      <w:sz w:val="16"/>
      <w:szCs w:val="16"/>
    </w:rPr>
  </w:style>
  <w:style w:type="character" w:styleId="Hyperlink">
    <w:name w:val="Hyperlink"/>
    <w:basedOn w:val="DefaultParagraphFont"/>
    <w:uiPriority w:val="99"/>
    <w:rsid w:val="00F91746"/>
    <w:rPr>
      <w:rFonts w:cs="Times New Roman"/>
      <w:color w:val="0000FF"/>
      <w:u w:val="single"/>
    </w:rPr>
  </w:style>
  <w:style w:type="paragraph" w:styleId="NormalWeb">
    <w:name w:val="Normal (Web)"/>
    <w:basedOn w:val="Normal"/>
    <w:uiPriority w:val="99"/>
    <w:rsid w:val="00A9676B"/>
    <w:pPr>
      <w:spacing w:before="100" w:beforeAutospacing="1" w:after="100" w:afterAutospacing="1"/>
    </w:pPr>
    <w:rPr>
      <w:rFonts w:ascii="Times New Roman" w:eastAsia="Times New Roman" w:hAnsi="Times New Roman"/>
      <w:sz w:val="24"/>
      <w:szCs w:val="24"/>
      <w:lang w:eastAsia="en-NZ"/>
    </w:rPr>
  </w:style>
  <w:style w:type="character" w:customStyle="1" w:styleId="mw-headline">
    <w:name w:val="mw-headline"/>
    <w:basedOn w:val="DefaultParagraphFont"/>
    <w:uiPriority w:val="99"/>
    <w:rsid w:val="00A9676B"/>
    <w:rPr>
      <w:rFonts w:cs="Times New Roman"/>
    </w:rPr>
  </w:style>
  <w:style w:type="character" w:customStyle="1" w:styleId="mw-editsection">
    <w:name w:val="mw-editsection"/>
    <w:basedOn w:val="DefaultParagraphFont"/>
    <w:uiPriority w:val="99"/>
    <w:rsid w:val="00A9676B"/>
    <w:rPr>
      <w:rFonts w:cs="Times New Roman"/>
    </w:rPr>
  </w:style>
  <w:style w:type="character" w:customStyle="1" w:styleId="mw-editsection-bracket">
    <w:name w:val="mw-editsection-bracket"/>
    <w:basedOn w:val="DefaultParagraphFont"/>
    <w:uiPriority w:val="99"/>
    <w:rsid w:val="00A9676B"/>
    <w:rPr>
      <w:rFonts w:cs="Times New Roman"/>
    </w:rPr>
  </w:style>
  <w:style w:type="character" w:customStyle="1" w:styleId="mw-editsection-divider">
    <w:name w:val="mw-editsection-divider"/>
    <w:basedOn w:val="DefaultParagraphFont"/>
    <w:uiPriority w:val="99"/>
    <w:rsid w:val="00A9676B"/>
    <w:rPr>
      <w:rFonts w:cs="Times New Roman"/>
    </w:rPr>
  </w:style>
  <w:style w:type="character" w:customStyle="1" w:styleId="ve-tabmessage-appendix">
    <w:name w:val="ve-tabmessage-appendix"/>
    <w:basedOn w:val="DefaultParagraphFont"/>
    <w:uiPriority w:val="99"/>
    <w:rsid w:val="00A9676B"/>
    <w:rPr>
      <w:rFonts w:cs="Times New Roman"/>
    </w:rPr>
  </w:style>
  <w:style w:type="character" w:customStyle="1" w:styleId="citation">
    <w:name w:val="citation"/>
    <w:basedOn w:val="DefaultParagraphFont"/>
    <w:uiPriority w:val="99"/>
    <w:rsid w:val="00A9676B"/>
    <w:rPr>
      <w:rFonts w:cs="Times New Roman"/>
    </w:rPr>
  </w:style>
  <w:style w:type="table" w:styleId="TableGrid">
    <w:name w:val="Table Grid"/>
    <w:basedOn w:val="TableNormal"/>
    <w:uiPriority w:val="99"/>
    <w:rsid w:val="00A9676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ech-info">
    <w:name w:val="speech-info"/>
    <w:basedOn w:val="Normal"/>
    <w:uiPriority w:val="99"/>
    <w:rsid w:val="00B35F9D"/>
    <w:pPr>
      <w:spacing w:before="100" w:beforeAutospacing="1" w:after="100" w:afterAutospacing="1" w:line="336" w:lineRule="atLeast"/>
    </w:pPr>
    <w:rPr>
      <w:rFonts w:ascii="Times New Roman" w:eastAsia="Times New Roman" w:hAnsi="Times New Roman"/>
      <w:color w:val="666666"/>
      <w:sz w:val="23"/>
      <w:szCs w:val="23"/>
      <w:lang w:eastAsia="en-NZ"/>
    </w:rPr>
  </w:style>
  <w:style w:type="paragraph" w:styleId="PlainText">
    <w:name w:val="Plain Text"/>
    <w:basedOn w:val="Normal"/>
    <w:link w:val="PlainTextChar"/>
    <w:uiPriority w:val="99"/>
    <w:semiHidden/>
    <w:rsid w:val="0034408E"/>
    <w:pPr>
      <w:spacing w:after="0"/>
    </w:pPr>
    <w:rPr>
      <w:rFonts w:ascii="Consolas" w:hAnsi="Consolas"/>
      <w:sz w:val="21"/>
      <w:szCs w:val="21"/>
    </w:rPr>
  </w:style>
  <w:style w:type="character" w:customStyle="1" w:styleId="PlainTextChar">
    <w:name w:val="Plain Text Char"/>
    <w:basedOn w:val="DefaultParagraphFont"/>
    <w:link w:val="PlainText"/>
    <w:uiPriority w:val="99"/>
    <w:semiHidden/>
    <w:locked/>
    <w:rsid w:val="0034408E"/>
    <w:rPr>
      <w:rFonts w:ascii="Consolas" w:hAnsi="Consolas" w:cs="Times New Roman"/>
      <w:sz w:val="21"/>
      <w:szCs w:val="21"/>
    </w:rPr>
  </w:style>
  <w:style w:type="character" w:styleId="CommentReference">
    <w:name w:val="annotation reference"/>
    <w:basedOn w:val="DefaultParagraphFont"/>
    <w:uiPriority w:val="99"/>
    <w:semiHidden/>
    <w:rsid w:val="0033680F"/>
    <w:rPr>
      <w:rFonts w:cs="Times New Roman"/>
      <w:sz w:val="16"/>
      <w:szCs w:val="16"/>
    </w:rPr>
  </w:style>
  <w:style w:type="paragraph" w:styleId="CommentText">
    <w:name w:val="annotation text"/>
    <w:basedOn w:val="Normal"/>
    <w:link w:val="CommentTextChar"/>
    <w:uiPriority w:val="99"/>
    <w:semiHidden/>
    <w:rsid w:val="0033680F"/>
    <w:rPr>
      <w:sz w:val="20"/>
      <w:szCs w:val="20"/>
    </w:rPr>
  </w:style>
  <w:style w:type="character" w:customStyle="1" w:styleId="CommentTextChar">
    <w:name w:val="Comment Text Char"/>
    <w:basedOn w:val="DefaultParagraphFont"/>
    <w:link w:val="CommentText"/>
    <w:uiPriority w:val="99"/>
    <w:semiHidden/>
    <w:locked/>
    <w:rsid w:val="0033680F"/>
    <w:rPr>
      <w:rFonts w:cs="Times New Roman"/>
      <w:sz w:val="20"/>
      <w:szCs w:val="20"/>
    </w:rPr>
  </w:style>
  <w:style w:type="paragraph" w:styleId="CommentSubject">
    <w:name w:val="annotation subject"/>
    <w:basedOn w:val="CommentText"/>
    <w:next w:val="CommentText"/>
    <w:link w:val="CommentSubjectChar"/>
    <w:uiPriority w:val="99"/>
    <w:semiHidden/>
    <w:rsid w:val="0033680F"/>
    <w:rPr>
      <w:b/>
      <w:bCs/>
    </w:rPr>
  </w:style>
  <w:style w:type="character" w:customStyle="1" w:styleId="CommentSubjectChar">
    <w:name w:val="Comment Subject Char"/>
    <w:basedOn w:val="CommentTextChar"/>
    <w:link w:val="CommentSubject"/>
    <w:uiPriority w:val="99"/>
    <w:semiHidden/>
    <w:locked/>
    <w:rsid w:val="0033680F"/>
    <w:rPr>
      <w:b/>
      <w:bCs/>
    </w:rPr>
  </w:style>
</w:styles>
</file>

<file path=word/webSettings.xml><?xml version="1.0" encoding="utf-8"?>
<w:webSettings xmlns:r="http://schemas.openxmlformats.org/officeDocument/2006/relationships" xmlns:w="http://schemas.openxmlformats.org/wordprocessingml/2006/main">
  <w:divs>
    <w:div w:id="733158852">
      <w:marLeft w:val="0"/>
      <w:marRight w:val="0"/>
      <w:marTop w:val="0"/>
      <w:marBottom w:val="0"/>
      <w:divBdr>
        <w:top w:val="none" w:sz="0" w:space="0" w:color="auto"/>
        <w:left w:val="none" w:sz="0" w:space="0" w:color="auto"/>
        <w:bottom w:val="none" w:sz="0" w:space="0" w:color="auto"/>
        <w:right w:val="none" w:sz="0" w:space="0" w:color="auto"/>
      </w:divBdr>
    </w:div>
    <w:div w:id="733158854">
      <w:marLeft w:val="0"/>
      <w:marRight w:val="0"/>
      <w:marTop w:val="0"/>
      <w:marBottom w:val="0"/>
      <w:divBdr>
        <w:top w:val="none" w:sz="0" w:space="0" w:color="auto"/>
        <w:left w:val="none" w:sz="0" w:space="0" w:color="auto"/>
        <w:bottom w:val="none" w:sz="0" w:space="0" w:color="auto"/>
        <w:right w:val="none" w:sz="0" w:space="0" w:color="auto"/>
      </w:divBdr>
    </w:div>
    <w:div w:id="733158857">
      <w:marLeft w:val="0"/>
      <w:marRight w:val="0"/>
      <w:marTop w:val="0"/>
      <w:marBottom w:val="0"/>
      <w:divBdr>
        <w:top w:val="none" w:sz="0" w:space="0" w:color="auto"/>
        <w:left w:val="none" w:sz="0" w:space="0" w:color="auto"/>
        <w:bottom w:val="none" w:sz="0" w:space="0" w:color="auto"/>
        <w:right w:val="none" w:sz="0" w:space="0" w:color="auto"/>
      </w:divBdr>
      <w:divsChild>
        <w:div w:id="733158871">
          <w:marLeft w:val="0"/>
          <w:marRight w:val="0"/>
          <w:marTop w:val="0"/>
          <w:marBottom w:val="0"/>
          <w:divBdr>
            <w:top w:val="none" w:sz="0" w:space="0" w:color="auto"/>
            <w:left w:val="none" w:sz="0" w:space="0" w:color="auto"/>
            <w:bottom w:val="none" w:sz="0" w:space="0" w:color="auto"/>
            <w:right w:val="none" w:sz="0" w:space="0" w:color="auto"/>
          </w:divBdr>
          <w:divsChild>
            <w:div w:id="733158880">
              <w:marLeft w:val="0"/>
              <w:marRight w:val="0"/>
              <w:marTop w:val="0"/>
              <w:marBottom w:val="0"/>
              <w:divBdr>
                <w:top w:val="none" w:sz="0" w:space="0" w:color="auto"/>
                <w:left w:val="none" w:sz="0" w:space="0" w:color="auto"/>
                <w:bottom w:val="none" w:sz="0" w:space="0" w:color="auto"/>
                <w:right w:val="none" w:sz="0" w:space="0" w:color="auto"/>
              </w:divBdr>
              <w:divsChild>
                <w:div w:id="7331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58858">
      <w:marLeft w:val="0"/>
      <w:marRight w:val="0"/>
      <w:marTop w:val="0"/>
      <w:marBottom w:val="0"/>
      <w:divBdr>
        <w:top w:val="none" w:sz="0" w:space="0" w:color="auto"/>
        <w:left w:val="none" w:sz="0" w:space="0" w:color="auto"/>
        <w:bottom w:val="none" w:sz="0" w:space="0" w:color="auto"/>
        <w:right w:val="none" w:sz="0" w:space="0" w:color="auto"/>
      </w:divBdr>
      <w:divsChild>
        <w:div w:id="733158868">
          <w:marLeft w:val="0"/>
          <w:marRight w:val="0"/>
          <w:marTop w:val="0"/>
          <w:marBottom w:val="0"/>
          <w:divBdr>
            <w:top w:val="none" w:sz="0" w:space="0" w:color="auto"/>
            <w:left w:val="none" w:sz="0" w:space="0" w:color="auto"/>
            <w:bottom w:val="none" w:sz="0" w:space="0" w:color="auto"/>
            <w:right w:val="none" w:sz="0" w:space="0" w:color="auto"/>
          </w:divBdr>
          <w:divsChild>
            <w:div w:id="733158859">
              <w:marLeft w:val="0"/>
              <w:marRight w:val="0"/>
              <w:marTop w:val="0"/>
              <w:marBottom w:val="0"/>
              <w:divBdr>
                <w:top w:val="none" w:sz="0" w:space="0" w:color="auto"/>
                <w:left w:val="none" w:sz="0" w:space="0" w:color="auto"/>
                <w:bottom w:val="none" w:sz="0" w:space="0" w:color="auto"/>
                <w:right w:val="none" w:sz="0" w:space="0" w:color="auto"/>
              </w:divBdr>
              <w:divsChild>
                <w:div w:id="7331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58864">
      <w:marLeft w:val="0"/>
      <w:marRight w:val="0"/>
      <w:marTop w:val="0"/>
      <w:marBottom w:val="0"/>
      <w:divBdr>
        <w:top w:val="none" w:sz="0" w:space="0" w:color="auto"/>
        <w:left w:val="none" w:sz="0" w:space="0" w:color="auto"/>
        <w:bottom w:val="none" w:sz="0" w:space="0" w:color="auto"/>
        <w:right w:val="none" w:sz="0" w:space="0" w:color="auto"/>
      </w:divBdr>
    </w:div>
    <w:div w:id="733158866">
      <w:marLeft w:val="0"/>
      <w:marRight w:val="0"/>
      <w:marTop w:val="0"/>
      <w:marBottom w:val="0"/>
      <w:divBdr>
        <w:top w:val="none" w:sz="0" w:space="0" w:color="auto"/>
        <w:left w:val="none" w:sz="0" w:space="0" w:color="auto"/>
        <w:bottom w:val="none" w:sz="0" w:space="0" w:color="auto"/>
        <w:right w:val="none" w:sz="0" w:space="0" w:color="auto"/>
      </w:divBdr>
      <w:divsChild>
        <w:div w:id="733158855">
          <w:marLeft w:val="0"/>
          <w:marRight w:val="0"/>
          <w:marTop w:val="0"/>
          <w:marBottom w:val="0"/>
          <w:divBdr>
            <w:top w:val="none" w:sz="0" w:space="0" w:color="auto"/>
            <w:left w:val="none" w:sz="0" w:space="0" w:color="auto"/>
            <w:bottom w:val="none" w:sz="0" w:space="0" w:color="auto"/>
            <w:right w:val="none" w:sz="0" w:space="0" w:color="auto"/>
          </w:divBdr>
          <w:divsChild>
            <w:div w:id="733158853">
              <w:marLeft w:val="0"/>
              <w:marRight w:val="0"/>
              <w:marTop w:val="4"/>
              <w:marBottom w:val="0"/>
              <w:divBdr>
                <w:top w:val="none" w:sz="0" w:space="0" w:color="auto"/>
                <w:left w:val="none" w:sz="0" w:space="0" w:color="auto"/>
                <w:bottom w:val="none" w:sz="0" w:space="0" w:color="auto"/>
                <w:right w:val="none" w:sz="0" w:space="0" w:color="auto"/>
              </w:divBdr>
              <w:divsChild>
                <w:div w:id="733158867">
                  <w:marLeft w:val="0"/>
                  <w:marRight w:val="0"/>
                  <w:marTop w:val="0"/>
                  <w:marBottom w:val="0"/>
                  <w:divBdr>
                    <w:top w:val="none" w:sz="0" w:space="0" w:color="auto"/>
                    <w:left w:val="none" w:sz="0" w:space="0" w:color="auto"/>
                    <w:bottom w:val="none" w:sz="0" w:space="0" w:color="auto"/>
                    <w:right w:val="none" w:sz="0" w:space="0" w:color="auto"/>
                  </w:divBdr>
                  <w:divsChild>
                    <w:div w:id="733158870">
                      <w:marLeft w:val="0"/>
                      <w:marRight w:val="0"/>
                      <w:marTop w:val="0"/>
                      <w:marBottom w:val="0"/>
                      <w:divBdr>
                        <w:top w:val="none" w:sz="0" w:space="0" w:color="auto"/>
                        <w:left w:val="none" w:sz="0" w:space="0" w:color="auto"/>
                        <w:bottom w:val="none" w:sz="0" w:space="0" w:color="auto"/>
                        <w:right w:val="none" w:sz="0" w:space="0" w:color="auto"/>
                      </w:divBdr>
                      <w:divsChild>
                        <w:div w:id="733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158869">
      <w:marLeft w:val="0"/>
      <w:marRight w:val="0"/>
      <w:marTop w:val="0"/>
      <w:marBottom w:val="0"/>
      <w:divBdr>
        <w:top w:val="none" w:sz="0" w:space="0" w:color="auto"/>
        <w:left w:val="none" w:sz="0" w:space="0" w:color="auto"/>
        <w:bottom w:val="none" w:sz="0" w:space="0" w:color="auto"/>
        <w:right w:val="none" w:sz="0" w:space="0" w:color="auto"/>
      </w:divBdr>
    </w:div>
    <w:div w:id="733158872">
      <w:marLeft w:val="0"/>
      <w:marRight w:val="0"/>
      <w:marTop w:val="0"/>
      <w:marBottom w:val="0"/>
      <w:divBdr>
        <w:top w:val="none" w:sz="0" w:space="0" w:color="auto"/>
        <w:left w:val="none" w:sz="0" w:space="0" w:color="auto"/>
        <w:bottom w:val="none" w:sz="0" w:space="0" w:color="auto"/>
        <w:right w:val="none" w:sz="0" w:space="0" w:color="auto"/>
      </w:divBdr>
      <w:divsChild>
        <w:div w:id="733158862">
          <w:marLeft w:val="0"/>
          <w:marRight w:val="0"/>
          <w:marTop w:val="0"/>
          <w:marBottom w:val="0"/>
          <w:divBdr>
            <w:top w:val="none" w:sz="0" w:space="0" w:color="auto"/>
            <w:left w:val="none" w:sz="0" w:space="0" w:color="auto"/>
            <w:bottom w:val="none" w:sz="0" w:space="0" w:color="auto"/>
            <w:right w:val="none" w:sz="0" w:space="0" w:color="auto"/>
          </w:divBdr>
          <w:divsChild>
            <w:div w:id="733158877">
              <w:marLeft w:val="0"/>
              <w:marRight w:val="0"/>
              <w:marTop w:val="0"/>
              <w:marBottom w:val="0"/>
              <w:divBdr>
                <w:top w:val="none" w:sz="0" w:space="0" w:color="auto"/>
                <w:left w:val="none" w:sz="0" w:space="0" w:color="auto"/>
                <w:bottom w:val="none" w:sz="0" w:space="0" w:color="auto"/>
                <w:right w:val="none" w:sz="0" w:space="0" w:color="auto"/>
              </w:divBdr>
              <w:divsChild>
                <w:div w:id="7331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58873">
      <w:marLeft w:val="0"/>
      <w:marRight w:val="0"/>
      <w:marTop w:val="0"/>
      <w:marBottom w:val="0"/>
      <w:divBdr>
        <w:top w:val="none" w:sz="0" w:space="0" w:color="auto"/>
        <w:left w:val="none" w:sz="0" w:space="0" w:color="auto"/>
        <w:bottom w:val="none" w:sz="0" w:space="0" w:color="auto"/>
        <w:right w:val="none" w:sz="0" w:space="0" w:color="auto"/>
      </w:divBdr>
    </w:div>
    <w:div w:id="733158874">
      <w:marLeft w:val="0"/>
      <w:marRight w:val="0"/>
      <w:marTop w:val="0"/>
      <w:marBottom w:val="0"/>
      <w:divBdr>
        <w:top w:val="none" w:sz="0" w:space="0" w:color="auto"/>
        <w:left w:val="none" w:sz="0" w:space="0" w:color="auto"/>
        <w:bottom w:val="none" w:sz="0" w:space="0" w:color="auto"/>
        <w:right w:val="none" w:sz="0" w:space="0" w:color="auto"/>
      </w:divBdr>
    </w:div>
    <w:div w:id="733158875">
      <w:marLeft w:val="0"/>
      <w:marRight w:val="0"/>
      <w:marTop w:val="0"/>
      <w:marBottom w:val="0"/>
      <w:divBdr>
        <w:top w:val="none" w:sz="0" w:space="0" w:color="auto"/>
        <w:left w:val="none" w:sz="0" w:space="0" w:color="auto"/>
        <w:bottom w:val="none" w:sz="0" w:space="0" w:color="auto"/>
        <w:right w:val="none" w:sz="0" w:space="0" w:color="auto"/>
      </w:divBdr>
    </w:div>
    <w:div w:id="733158878">
      <w:marLeft w:val="0"/>
      <w:marRight w:val="0"/>
      <w:marTop w:val="0"/>
      <w:marBottom w:val="0"/>
      <w:divBdr>
        <w:top w:val="none" w:sz="0" w:space="0" w:color="auto"/>
        <w:left w:val="none" w:sz="0" w:space="0" w:color="auto"/>
        <w:bottom w:val="none" w:sz="0" w:space="0" w:color="auto"/>
        <w:right w:val="none" w:sz="0" w:space="0" w:color="auto"/>
      </w:divBdr>
    </w:div>
    <w:div w:id="733158879">
      <w:marLeft w:val="0"/>
      <w:marRight w:val="0"/>
      <w:marTop w:val="0"/>
      <w:marBottom w:val="0"/>
      <w:divBdr>
        <w:top w:val="none" w:sz="0" w:space="0" w:color="auto"/>
        <w:left w:val="none" w:sz="0" w:space="0" w:color="auto"/>
        <w:bottom w:val="none" w:sz="0" w:space="0" w:color="auto"/>
        <w:right w:val="none" w:sz="0" w:space="0" w:color="auto"/>
      </w:divBdr>
    </w:div>
    <w:div w:id="733158881">
      <w:marLeft w:val="0"/>
      <w:marRight w:val="0"/>
      <w:marTop w:val="0"/>
      <w:marBottom w:val="0"/>
      <w:divBdr>
        <w:top w:val="none" w:sz="0" w:space="0" w:color="auto"/>
        <w:left w:val="none" w:sz="0" w:space="0" w:color="auto"/>
        <w:bottom w:val="none" w:sz="0" w:space="0" w:color="auto"/>
        <w:right w:val="none" w:sz="0" w:space="0" w:color="auto"/>
      </w:divBdr>
      <w:divsChild>
        <w:div w:id="733158856">
          <w:marLeft w:val="0"/>
          <w:marRight w:val="0"/>
          <w:marTop w:val="0"/>
          <w:marBottom w:val="0"/>
          <w:divBdr>
            <w:top w:val="none" w:sz="0" w:space="0" w:color="auto"/>
            <w:left w:val="none" w:sz="0" w:space="0" w:color="auto"/>
            <w:bottom w:val="none" w:sz="0" w:space="0" w:color="auto"/>
            <w:right w:val="none" w:sz="0" w:space="0" w:color="auto"/>
          </w:divBdr>
          <w:divsChild>
            <w:div w:id="733158865">
              <w:marLeft w:val="0"/>
              <w:marRight w:val="0"/>
              <w:marTop w:val="0"/>
              <w:marBottom w:val="0"/>
              <w:divBdr>
                <w:top w:val="none" w:sz="0" w:space="0" w:color="auto"/>
                <w:left w:val="none" w:sz="0" w:space="0" w:color="auto"/>
                <w:bottom w:val="none" w:sz="0" w:space="0" w:color="auto"/>
                <w:right w:val="none" w:sz="0" w:space="0" w:color="auto"/>
              </w:divBdr>
              <w:divsChild>
                <w:div w:id="7331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1630</Words>
  <Characters>8285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christian</dc:creator>
  <cp:keywords/>
  <dc:description/>
  <cp:lastModifiedBy>Rob McGregor</cp:lastModifiedBy>
  <cp:revision>2</cp:revision>
  <cp:lastPrinted>2013-11-07T03:27:00Z</cp:lastPrinted>
  <dcterms:created xsi:type="dcterms:W3CDTF">2013-11-10T22:10:00Z</dcterms:created>
  <dcterms:modified xsi:type="dcterms:W3CDTF">2013-11-10T22:10:00Z</dcterms:modified>
</cp:coreProperties>
</file>